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introduction-to-test-statistics" w:displacedByCustomXml="next"/>
    <w:sdt>
      <w:sdtPr>
        <w:id w:val="995991505"/>
        <w:docPartObj>
          <w:docPartGallery w:val="Cover Pages"/>
          <w:docPartUnique/>
        </w:docPartObj>
      </w:sdtPr>
      <w:sdtEndPr>
        <w:rPr>
          <w:b/>
          <w:bCs/>
        </w:rPr>
      </w:sdtEndPr>
      <w:sdtContent>
        <w:p w14:paraId="4CDE40C4" w14:textId="0673A5DC" w:rsidR="00003033" w:rsidRDefault="00003033"/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433"/>
          </w:tblGrid>
          <w:tr w:rsidR="00003033" w14:paraId="75F306AF" w14:textId="77777777" w:rsidTr="00845BC1">
            <w:tc>
              <w:tcPr>
                <w:tcW w:w="743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F81BD" w:themeColor="accent1"/>
                    <w:sz w:val="28"/>
                    <w:szCs w:val="28"/>
                  </w:rPr>
                  <w:alias w:val="Author"/>
                  <w:id w:val="13406928"/>
                  <w:placeholder>
                    <w:docPart w:val="6E8CEC5E27E3473595FEF8883F3BF110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674B8016" w14:textId="70783612" w:rsidR="00003033" w:rsidRDefault="00845BC1">
                    <w:pPr>
                      <w:pStyle w:val="NoSpacing"/>
                      <w:rPr>
                        <w:color w:val="4F81BD" w:themeColor="accent1"/>
                        <w:sz w:val="28"/>
                        <w:szCs w:val="28"/>
                      </w:rPr>
                    </w:pPr>
                    <w:r>
                      <w:rPr>
                        <w:color w:val="4F81BD" w:themeColor="accent1"/>
                        <w:sz w:val="28"/>
                        <w:szCs w:val="28"/>
                      </w:rPr>
                      <w:t>Al-amine Mouhamad</w:t>
                    </w:r>
                  </w:p>
                </w:sdtContent>
              </w:sdt>
              <w:sdt>
                <w:sdtPr>
                  <w:rPr>
                    <w:color w:val="4F81BD" w:themeColor="accent1"/>
                    <w:sz w:val="28"/>
                    <w:szCs w:val="28"/>
                  </w:rPr>
                  <w:alias w:val="Date"/>
                  <w:tag w:val="Date"/>
                  <w:id w:val="13406932"/>
                  <w:placeholder>
                    <w:docPart w:val="AA72359B018A477FBF2E0D1F08C74106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4-01-01T00:00:00Z">
                    <w:dateFormat w:val="M-d-yyyy"/>
                    <w:lid w:val="en-US"/>
                    <w:storeMappedDataAs w:val="dateTime"/>
                    <w:calendar w:val="gregorian"/>
                  </w:date>
                </w:sdtPr>
                <w:sdtContent>
                  <w:p w14:paraId="567DBE1B" w14:textId="1F8568F5" w:rsidR="00003033" w:rsidRDefault="00E963B3">
                    <w:pPr>
                      <w:pStyle w:val="NoSpacing"/>
                      <w:rPr>
                        <w:color w:val="4F81BD" w:themeColor="accent1"/>
                        <w:sz w:val="28"/>
                        <w:szCs w:val="28"/>
                      </w:rPr>
                    </w:pPr>
                    <w:r>
                      <w:rPr>
                        <w:color w:val="4F81BD" w:themeColor="accent1"/>
                        <w:sz w:val="28"/>
                        <w:szCs w:val="28"/>
                      </w:rPr>
                      <w:t>1-1-2024</w:t>
                    </w:r>
                  </w:p>
                </w:sdtContent>
              </w:sdt>
              <w:p w14:paraId="30F30427" w14:textId="063ADA51" w:rsidR="00003033" w:rsidRDefault="00003033">
                <w:pPr>
                  <w:pStyle w:val="NoSpacing"/>
                  <w:rPr>
                    <w:color w:val="4F81BD" w:themeColor="accent1"/>
                  </w:rPr>
                </w:pPr>
              </w:p>
            </w:tc>
          </w:tr>
        </w:tbl>
        <w:tbl>
          <w:tblPr>
            <w:tblpPr w:leftFromText="187" w:rightFromText="187" w:vertAnchor="page" w:horzAnchor="margin" w:tblpXSpec="center" w:tblpY="2206"/>
            <w:tblW w:w="4000" w:type="pct"/>
            <w:tblBorders>
              <w:left w:val="single" w:sz="12" w:space="0" w:color="4F81BD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709"/>
          </w:tblGrid>
          <w:tr w:rsidR="00845BC1" w14:paraId="3405E411" w14:textId="77777777" w:rsidTr="00845BC1">
            <w:sdt>
              <w:sdtPr>
                <w:rPr>
                  <w:color w:val="365F91" w:themeColor="accent1" w:themeShade="BF"/>
                  <w:sz w:val="24"/>
                  <w:szCs w:val="24"/>
                </w:rPr>
                <w:alias w:val="Company"/>
                <w:id w:val="13406915"/>
                <w:placeholder>
                  <w:docPart w:val="20836697C09B487F98A5A5B8CCC56ACE"/>
                </w:placeholder>
                <w:showingPlcHdr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7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5BDF8FE" w14:textId="0FD758BC" w:rsidR="00845BC1" w:rsidRDefault="00E963B3" w:rsidP="00845BC1">
                    <w:pPr>
                      <w:pStyle w:val="NoSpacing"/>
                      <w:rPr>
                        <w:color w:val="365F91" w:themeColor="accent1" w:themeShade="BF"/>
                        <w:sz w:val="24"/>
                      </w:rPr>
                    </w:pPr>
                    <w:r>
                      <w:rPr>
                        <w:color w:val="365F91" w:themeColor="accent1" w:themeShade="BF"/>
                        <w:sz w:val="24"/>
                        <w:szCs w:val="24"/>
                      </w:rPr>
                      <w:t>[Company name]</w:t>
                    </w:r>
                  </w:p>
                </w:tc>
              </w:sdtContent>
            </w:sdt>
          </w:tr>
          <w:tr w:rsidR="00845BC1" w14:paraId="0672C07E" w14:textId="77777777" w:rsidTr="00845BC1">
            <w:tc>
              <w:tcPr>
                <w:tcW w:w="7709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F81BD" w:themeColor="accent1"/>
                    <w:sz w:val="88"/>
                    <w:szCs w:val="88"/>
                  </w:rPr>
                  <w:alias w:val="Title"/>
                  <w:id w:val="13406919"/>
                  <w:placeholder>
                    <w:docPart w:val="D1AE09D3E18E4D92B14F974855A5749A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610B3811" w14:textId="3BD2C1FC" w:rsidR="00845BC1" w:rsidRDefault="00E963B3" w:rsidP="00845BC1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8"/>
                        <w:szCs w:val="88"/>
                      </w:rPr>
                      <w:t>Test Statistics</w:t>
                    </w:r>
                  </w:p>
                </w:sdtContent>
              </w:sdt>
            </w:tc>
          </w:tr>
          <w:tr w:rsidR="00845BC1" w14:paraId="2C445868" w14:textId="77777777" w:rsidTr="00845BC1">
            <w:sdt>
              <w:sdtPr>
                <w:rPr>
                  <w:color w:val="365F91" w:themeColor="accent1" w:themeShade="BF"/>
                  <w:sz w:val="24"/>
                  <w:szCs w:val="24"/>
                </w:rPr>
                <w:alias w:val="Subtitle"/>
                <w:id w:val="13406923"/>
                <w:placeholder>
                  <w:docPart w:val="996F99128A2D40AF89C3CDBC051011DA"/>
                </w:placeholder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7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7B4F4CDB" w14:textId="25F46F0F" w:rsidR="00845BC1" w:rsidRDefault="00E963B3" w:rsidP="00845BC1">
                    <w:pPr>
                      <w:pStyle w:val="NoSpacing"/>
                      <w:rPr>
                        <w:color w:val="365F91" w:themeColor="accent1" w:themeShade="BF"/>
                        <w:sz w:val="24"/>
                      </w:rPr>
                    </w:pPr>
                    <w:r>
                      <w:rPr>
                        <w:color w:val="365F91" w:themeColor="accent1" w:themeShade="BF"/>
                        <w:sz w:val="24"/>
                        <w:szCs w:val="24"/>
                      </w:rPr>
                      <w:t>[Document subtitle]</w:t>
                    </w:r>
                  </w:p>
                </w:tc>
              </w:sdtContent>
            </w:sdt>
          </w:tr>
        </w:tbl>
        <w:p w14:paraId="1F1B210E" w14:textId="77777777" w:rsidR="00845BC1" w:rsidRDefault="00845BC1">
          <w:pPr>
            <w:rPr>
              <w:b/>
              <w:bCs/>
            </w:rPr>
          </w:pPr>
        </w:p>
        <w:p w14:paraId="356B9FDD" w14:textId="77777777" w:rsidR="00845BC1" w:rsidRDefault="00845BC1">
          <w:pPr>
            <w:rPr>
              <w:b/>
              <w:bCs/>
            </w:rPr>
          </w:pPr>
        </w:p>
        <w:p w14:paraId="53079CDA" w14:textId="77777777" w:rsidR="00845BC1" w:rsidRDefault="00845BC1">
          <w:pPr>
            <w:rPr>
              <w:b/>
              <w:bCs/>
            </w:rPr>
          </w:pPr>
        </w:p>
        <w:p w14:paraId="6DFF8903" w14:textId="77777777" w:rsidR="00845BC1" w:rsidRDefault="00845BC1">
          <w:pPr>
            <w:rPr>
              <w:b/>
              <w:bCs/>
            </w:rPr>
          </w:pPr>
        </w:p>
        <w:p w14:paraId="260BDE16" w14:textId="77777777" w:rsidR="00845BC1" w:rsidRDefault="00845BC1">
          <w:pPr>
            <w:rPr>
              <w:b/>
              <w:bCs/>
            </w:rPr>
          </w:pPr>
        </w:p>
        <w:p w14:paraId="195DC073" w14:textId="77777777" w:rsidR="00845BC1" w:rsidRDefault="00845BC1">
          <w:pPr>
            <w:rPr>
              <w:b/>
              <w:bCs/>
            </w:rPr>
          </w:pPr>
        </w:p>
        <w:p w14:paraId="4B7AF7DE" w14:textId="77777777" w:rsidR="00845BC1" w:rsidRDefault="00845BC1">
          <w:pPr>
            <w:rPr>
              <w:b/>
              <w:bCs/>
            </w:rPr>
          </w:pPr>
        </w:p>
        <w:sdt>
          <w:sdtPr>
            <w:rPr>
              <w:rFonts w:asciiTheme="minorHAnsi" w:eastAsiaTheme="minorHAnsi" w:hAnsiTheme="minorHAnsi" w:cstheme="minorBidi"/>
              <w:color w:val="auto"/>
              <w:sz w:val="24"/>
              <w:szCs w:val="24"/>
            </w:rPr>
            <w:id w:val="802735899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14:paraId="553025B5" w14:textId="146F9679" w:rsidR="00BE0934" w:rsidRDefault="00BE0934">
              <w:pPr>
                <w:pStyle w:val="TOCHeading"/>
              </w:pPr>
              <w:r>
                <w:t>Table of Contents</w:t>
              </w:r>
            </w:p>
            <w:p w14:paraId="4B710DA8" w14:textId="3917F78E" w:rsidR="00BE0934" w:rsidRPr="00BE0934" w:rsidRDefault="00BE0934">
              <w:pPr>
                <w:pStyle w:val="TOC2"/>
                <w:tabs>
                  <w:tab w:val="right" w:leader="dot" w:pos="9396"/>
                </w:tabs>
                <w:rPr>
                  <w:rFonts w:eastAsiaTheme="minorEastAsia"/>
                  <w:noProof/>
                  <w:kern w:val="2"/>
                  <w:sz w:val="22"/>
                  <w:szCs w:val="22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185947268" w:history="1">
                <w:r w:rsidRPr="009A72AD">
                  <w:rPr>
                    <w:rStyle w:val="Hyperlink"/>
                    <w:noProof/>
                  </w:rPr>
                  <w:t>What is Test Statistics?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_Toc185947268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77F6D">
                  <w:rPr>
                    <w:noProof/>
                    <w:webHidden/>
                  </w:rPr>
                  <w:t>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B25B9E0" w14:textId="20CC677B" w:rsidR="00BE0934" w:rsidRPr="00BE0934" w:rsidRDefault="00BE0934">
              <w:pPr>
                <w:pStyle w:val="TOC2"/>
                <w:tabs>
                  <w:tab w:val="right" w:leader="dot" w:pos="9396"/>
                </w:tabs>
                <w:rPr>
                  <w:rFonts w:eastAsiaTheme="minorEastAsia"/>
                  <w:noProof/>
                  <w:kern w:val="2"/>
                  <w:sz w:val="22"/>
                  <w:szCs w:val="22"/>
                </w:rPr>
              </w:pPr>
              <w:hyperlink w:anchor="_Toc185947269" w:history="1">
                <w:r w:rsidRPr="009A72AD">
                  <w:rPr>
                    <w:rStyle w:val="Hyperlink"/>
                    <w:noProof/>
                  </w:rPr>
                  <w:t>Why is Test Statistics Important?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_Toc185947269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77F6D">
                  <w:rPr>
                    <w:noProof/>
                    <w:webHidden/>
                  </w:rPr>
                  <w:t>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158AA09" w14:textId="15D690FE" w:rsidR="00BE0934" w:rsidRPr="00BE0934" w:rsidRDefault="00BE0934">
              <w:pPr>
                <w:pStyle w:val="TOC2"/>
                <w:tabs>
                  <w:tab w:val="right" w:leader="dot" w:pos="9396"/>
                </w:tabs>
                <w:rPr>
                  <w:rFonts w:eastAsiaTheme="minorEastAsia"/>
                  <w:noProof/>
                  <w:kern w:val="2"/>
                  <w:sz w:val="22"/>
                  <w:szCs w:val="22"/>
                </w:rPr>
              </w:pPr>
              <w:hyperlink w:anchor="_Toc185947270" w:history="1">
                <w:r w:rsidRPr="009A72AD">
                  <w:rPr>
                    <w:rStyle w:val="Hyperlink"/>
                    <w:noProof/>
                  </w:rPr>
                  <w:t>Types of Testing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_Toc185947270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77F6D">
                  <w:rPr>
                    <w:noProof/>
                    <w:webHidden/>
                  </w:rPr>
                  <w:t>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17FBEB6" w14:textId="044D932D" w:rsidR="00BE0934" w:rsidRPr="00BE0934" w:rsidRDefault="00BE0934">
              <w:pPr>
                <w:pStyle w:val="TOC2"/>
                <w:tabs>
                  <w:tab w:val="right" w:leader="dot" w:pos="9396"/>
                </w:tabs>
                <w:rPr>
                  <w:rFonts w:eastAsiaTheme="minorEastAsia"/>
                  <w:noProof/>
                  <w:kern w:val="2"/>
                  <w:sz w:val="22"/>
                  <w:szCs w:val="22"/>
                </w:rPr>
              </w:pPr>
              <w:hyperlink w:anchor="_Toc185947271" w:history="1">
                <w:r w:rsidRPr="009A72AD">
                  <w:rPr>
                    <w:rStyle w:val="Hyperlink"/>
                    <w:noProof/>
                  </w:rPr>
                  <w:t>Hypothesis Testing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_Toc185947271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77F6D">
                  <w:rPr>
                    <w:noProof/>
                    <w:webHidden/>
                  </w:rPr>
                  <w:t>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CC422BC" w14:textId="2563DFFE" w:rsidR="00BE0934" w:rsidRPr="00BE0934" w:rsidRDefault="00BE0934">
              <w:pPr>
                <w:pStyle w:val="TOC3"/>
                <w:tabs>
                  <w:tab w:val="right" w:leader="dot" w:pos="9396"/>
                </w:tabs>
                <w:rPr>
                  <w:rFonts w:eastAsiaTheme="minorEastAsia"/>
                  <w:noProof/>
                  <w:kern w:val="2"/>
                  <w:sz w:val="22"/>
                  <w:szCs w:val="22"/>
                </w:rPr>
              </w:pPr>
              <w:hyperlink w:anchor="_Toc185947272" w:history="1">
                <w:r w:rsidRPr="009A72AD">
                  <w:rPr>
                    <w:rStyle w:val="Hyperlink"/>
                    <w:noProof/>
                  </w:rPr>
                  <w:t>Key Concepts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_Toc185947272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77F6D">
                  <w:rPr>
                    <w:noProof/>
                    <w:webHidden/>
                  </w:rPr>
                  <w:t>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B756AB3" w14:textId="0150FA9E" w:rsidR="00BE0934" w:rsidRPr="00BE0934" w:rsidRDefault="00BE0934">
              <w:pPr>
                <w:pStyle w:val="TOC3"/>
                <w:tabs>
                  <w:tab w:val="right" w:leader="dot" w:pos="9396"/>
                </w:tabs>
                <w:rPr>
                  <w:rFonts w:eastAsiaTheme="minorEastAsia"/>
                  <w:noProof/>
                  <w:kern w:val="2"/>
                  <w:sz w:val="22"/>
                  <w:szCs w:val="22"/>
                </w:rPr>
              </w:pPr>
              <w:hyperlink w:anchor="_Toc185947273" w:history="1">
                <w:r w:rsidRPr="009A72AD">
                  <w:rPr>
                    <w:rStyle w:val="Hyperlink"/>
                    <w:noProof/>
                  </w:rPr>
                  <w:t>Steps in Hypothesis Testing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_Toc185947273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77F6D">
                  <w:rPr>
                    <w:noProof/>
                    <w:webHidden/>
                  </w:rPr>
                  <w:t>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28B3E28" w14:textId="3746D078" w:rsidR="00BE0934" w:rsidRPr="00BE0934" w:rsidRDefault="00BE0934">
              <w:pPr>
                <w:pStyle w:val="TOC3"/>
                <w:tabs>
                  <w:tab w:val="right" w:leader="dot" w:pos="9396"/>
                </w:tabs>
                <w:rPr>
                  <w:rFonts w:eastAsiaTheme="minorEastAsia"/>
                  <w:noProof/>
                  <w:kern w:val="2"/>
                  <w:sz w:val="22"/>
                  <w:szCs w:val="22"/>
                </w:rPr>
              </w:pPr>
              <w:hyperlink w:anchor="_Toc185947274" w:history="1">
                <w:r w:rsidRPr="009A72AD">
                  <w:rPr>
                    <w:rStyle w:val="Hyperlink"/>
                    <w:noProof/>
                  </w:rPr>
                  <w:t>Types of Errors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_Toc185947274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77F6D">
                  <w:rPr>
                    <w:noProof/>
                    <w:webHidden/>
                  </w:rPr>
                  <w:t>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2DC3204" w14:textId="647EB2E5" w:rsidR="00BE0934" w:rsidRPr="00BE0934" w:rsidRDefault="00BE0934">
              <w:pPr>
                <w:pStyle w:val="TOC3"/>
                <w:tabs>
                  <w:tab w:val="right" w:leader="dot" w:pos="9396"/>
                </w:tabs>
                <w:rPr>
                  <w:rFonts w:eastAsiaTheme="minorEastAsia"/>
                  <w:noProof/>
                  <w:kern w:val="2"/>
                  <w:sz w:val="22"/>
                  <w:szCs w:val="22"/>
                </w:rPr>
              </w:pPr>
              <w:hyperlink w:anchor="_Toc185947275" w:history="1">
                <w:r w:rsidRPr="009A72AD">
                  <w:rPr>
                    <w:rStyle w:val="Hyperlink"/>
                    <w:noProof/>
                  </w:rPr>
                  <w:t>Interpreting p-values and Statistical Significance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_Toc185947275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77F6D"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47780BE" w14:textId="3EDD32E2" w:rsidR="00BE0934" w:rsidRPr="00BE0934" w:rsidRDefault="00BE0934">
              <w:pPr>
                <w:pStyle w:val="TOC2"/>
                <w:tabs>
                  <w:tab w:val="right" w:leader="dot" w:pos="9396"/>
                </w:tabs>
                <w:rPr>
                  <w:rFonts w:eastAsiaTheme="minorEastAsia"/>
                  <w:noProof/>
                  <w:kern w:val="2"/>
                  <w:sz w:val="22"/>
                  <w:szCs w:val="22"/>
                </w:rPr>
              </w:pPr>
              <w:hyperlink w:anchor="_Toc185947276" w:history="1">
                <w:r w:rsidRPr="009A72AD">
                  <w:rPr>
                    <w:rStyle w:val="Hyperlink"/>
                    <w:noProof/>
                  </w:rPr>
                  <w:t>Parametric Tests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_Toc185947276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77F6D"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792E932" w14:textId="613D33FB" w:rsidR="00BE0934" w:rsidRPr="00BE0934" w:rsidRDefault="00BE0934">
              <w:pPr>
                <w:pStyle w:val="TOC3"/>
                <w:tabs>
                  <w:tab w:val="right" w:leader="dot" w:pos="9396"/>
                </w:tabs>
                <w:rPr>
                  <w:rFonts w:eastAsiaTheme="minorEastAsia"/>
                  <w:noProof/>
                  <w:kern w:val="2"/>
                  <w:sz w:val="22"/>
                  <w:szCs w:val="22"/>
                </w:rPr>
              </w:pPr>
              <w:hyperlink w:anchor="_Toc185947277" w:history="1">
                <w:r w:rsidRPr="009A72AD">
                  <w:rPr>
                    <w:rStyle w:val="Hyperlink"/>
                    <w:noProof/>
                  </w:rPr>
                  <w:t>t-tests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_Toc185947277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77F6D"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A08EA6C" w14:textId="113F2125" w:rsidR="00BE0934" w:rsidRPr="00BE0934" w:rsidRDefault="00BE0934">
              <w:pPr>
                <w:pStyle w:val="TOC2"/>
                <w:tabs>
                  <w:tab w:val="right" w:leader="dot" w:pos="9396"/>
                </w:tabs>
                <w:rPr>
                  <w:rFonts w:eastAsiaTheme="minorEastAsia"/>
                  <w:noProof/>
                  <w:kern w:val="2"/>
                  <w:sz w:val="22"/>
                  <w:szCs w:val="22"/>
                </w:rPr>
              </w:pPr>
              <w:hyperlink w:anchor="_Toc185947278" w:history="1">
                <w:r w:rsidRPr="009A72AD">
                  <w:rPr>
                    <w:rStyle w:val="Hyperlink"/>
                    <w:noProof/>
                  </w:rPr>
                  <w:t>Non-Parametric Tests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_Toc185947278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77F6D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316011C" w14:textId="6BC16EBB" w:rsidR="00BE0934" w:rsidRPr="00BE0934" w:rsidRDefault="00BE0934">
              <w:pPr>
                <w:pStyle w:val="TOC3"/>
                <w:tabs>
                  <w:tab w:val="right" w:leader="dot" w:pos="9396"/>
                </w:tabs>
                <w:rPr>
                  <w:rFonts w:eastAsiaTheme="minorEastAsia"/>
                  <w:noProof/>
                  <w:kern w:val="2"/>
                  <w:sz w:val="22"/>
                  <w:szCs w:val="22"/>
                </w:rPr>
              </w:pPr>
              <w:hyperlink w:anchor="_Toc185947279" w:history="1">
                <w:r w:rsidRPr="009A72AD">
                  <w:rPr>
                    <w:rStyle w:val="Hyperlink"/>
                    <w:noProof/>
                  </w:rPr>
                  <w:t>Mann-Whitney U Test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_Toc185947279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77F6D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E355AC6" w14:textId="06A88DDE" w:rsidR="00BE0934" w:rsidRPr="00BE0934" w:rsidRDefault="00BE0934">
              <w:pPr>
                <w:pStyle w:val="TOC3"/>
                <w:tabs>
                  <w:tab w:val="right" w:leader="dot" w:pos="9396"/>
                </w:tabs>
                <w:rPr>
                  <w:rFonts w:eastAsiaTheme="minorEastAsia"/>
                  <w:noProof/>
                  <w:kern w:val="2"/>
                  <w:sz w:val="22"/>
                  <w:szCs w:val="22"/>
                </w:rPr>
              </w:pPr>
              <w:hyperlink w:anchor="_Toc185947280" w:history="1">
                <w:r w:rsidRPr="009A72AD">
                  <w:rPr>
                    <w:rStyle w:val="Hyperlink"/>
                    <w:noProof/>
                  </w:rPr>
                  <w:t>Chi-Square Tests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_Toc185947280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77F6D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FE84256" w14:textId="2C351C97" w:rsidR="00BE0934" w:rsidRPr="00BE0934" w:rsidRDefault="00BE0934">
              <w:pPr>
                <w:pStyle w:val="TOC2"/>
                <w:tabs>
                  <w:tab w:val="right" w:leader="dot" w:pos="9396"/>
                </w:tabs>
                <w:rPr>
                  <w:rFonts w:eastAsiaTheme="minorEastAsia"/>
                  <w:noProof/>
                  <w:kern w:val="2"/>
                  <w:sz w:val="22"/>
                  <w:szCs w:val="22"/>
                </w:rPr>
              </w:pPr>
              <w:hyperlink w:anchor="_Toc185947281" w:history="1">
                <w:r w:rsidRPr="009A72AD">
                  <w:rPr>
                    <w:rStyle w:val="Hyperlink"/>
                    <w:noProof/>
                  </w:rPr>
                  <w:t>Correlation Tests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_Toc185947281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77F6D"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C45A000" w14:textId="083B66B9" w:rsidR="00BE0934" w:rsidRPr="00BE0934" w:rsidRDefault="00BE0934">
              <w:pPr>
                <w:pStyle w:val="TOC3"/>
                <w:tabs>
                  <w:tab w:val="right" w:leader="dot" w:pos="9396"/>
                </w:tabs>
                <w:rPr>
                  <w:rFonts w:eastAsiaTheme="minorEastAsia"/>
                  <w:noProof/>
                  <w:kern w:val="2"/>
                  <w:sz w:val="22"/>
                  <w:szCs w:val="22"/>
                </w:rPr>
              </w:pPr>
              <w:hyperlink w:anchor="_Toc185947282" w:history="1">
                <w:r w:rsidRPr="009A72AD">
                  <w:rPr>
                    <w:rStyle w:val="Hyperlink"/>
                    <w:noProof/>
                  </w:rPr>
                  <w:t>Pearson Correlation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_Toc185947282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77F6D"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6181A21" w14:textId="633FA3B6" w:rsidR="00BE0934" w:rsidRPr="00BE0934" w:rsidRDefault="00BE0934">
              <w:pPr>
                <w:pStyle w:val="TOC2"/>
                <w:tabs>
                  <w:tab w:val="right" w:leader="dot" w:pos="9396"/>
                </w:tabs>
                <w:rPr>
                  <w:rFonts w:eastAsiaTheme="minorEastAsia"/>
                  <w:noProof/>
                  <w:kern w:val="2"/>
                  <w:sz w:val="22"/>
                  <w:szCs w:val="22"/>
                </w:rPr>
              </w:pPr>
              <w:hyperlink w:anchor="_Toc185947283" w:history="1">
                <w:r w:rsidRPr="009A72AD">
                  <w:rPr>
                    <w:rStyle w:val="Hyperlink"/>
                    <w:noProof/>
                  </w:rPr>
                  <w:t>Projects and Assignments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_Toc185947283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77F6D"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3237695" w14:textId="565EF87C" w:rsidR="00BE0934" w:rsidRDefault="00BE0934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7637BC78" w14:textId="3CACC7D5" w:rsidR="00003033" w:rsidRDefault="00003033">
          <w:r>
            <w:rPr>
              <w:b/>
              <w:bCs/>
            </w:rPr>
            <w:br w:type="page"/>
          </w:r>
        </w:p>
      </w:sdtContent>
    </w:sdt>
    <w:p w14:paraId="68145DE2" w14:textId="5CD66035" w:rsidR="001E5C3F" w:rsidRDefault="00000000" w:rsidP="00BE0934">
      <w:pPr>
        <w:pStyle w:val="Title"/>
      </w:pPr>
      <w:r>
        <w:lastRenderedPageBreak/>
        <w:t>Introduction to Test Statistics</w:t>
      </w:r>
    </w:p>
    <w:p w14:paraId="70629A90" w14:textId="77777777" w:rsidR="001E5C3F" w:rsidRDefault="00000000">
      <w:pPr>
        <w:pStyle w:val="Heading2"/>
      </w:pPr>
      <w:bookmarkStart w:id="1" w:name="_Toc185947268"/>
      <w:bookmarkStart w:id="2" w:name="what-is-test-statistics"/>
      <w:r>
        <w:t>What is Test Statistics?</w:t>
      </w:r>
      <w:bookmarkEnd w:id="1"/>
    </w:p>
    <w:p w14:paraId="11D082FF" w14:textId="77777777" w:rsidR="001E5C3F" w:rsidRDefault="00000000">
      <w:pPr>
        <w:pStyle w:val="FirstParagraph"/>
      </w:pPr>
      <w:r>
        <w:t>Test statistics are numerical values derived from sample data during a hypothesis test. They are used to determine whether to reject the null hypothesis (H₀) in favor of the alternative hypothesis (Hₐ).</w:t>
      </w:r>
    </w:p>
    <w:p w14:paraId="073E2DB5" w14:textId="77777777" w:rsidR="001E5C3F" w:rsidRDefault="00000000">
      <w:pPr>
        <w:pStyle w:val="Heading2"/>
      </w:pPr>
      <w:bookmarkStart w:id="3" w:name="_Toc185947269"/>
      <w:bookmarkStart w:id="4" w:name="why-is-test-statistics-important"/>
      <w:bookmarkEnd w:id="2"/>
      <w:r>
        <w:t>Why is Test Statistics Important?</w:t>
      </w:r>
      <w:bookmarkEnd w:id="3"/>
    </w:p>
    <w:p w14:paraId="776C2DA6" w14:textId="77777777" w:rsidR="001E5C3F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In Data Science:</w:t>
      </w:r>
      <w:r>
        <w:t xml:space="preserve"> Validates models and interprets trends.</w:t>
      </w:r>
    </w:p>
    <w:p w14:paraId="0C2042A7" w14:textId="77777777" w:rsidR="001E5C3F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In AI Research:</w:t>
      </w:r>
      <w:r>
        <w:t xml:space="preserve"> Evaluates model performance.</w:t>
      </w:r>
    </w:p>
    <w:p w14:paraId="4CA9B232" w14:textId="77777777" w:rsidR="001E5C3F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In Bioinformatics:</w:t>
      </w:r>
      <w:r>
        <w:t xml:space="preserve"> Analyzes gene expression and biological data.</w:t>
      </w:r>
    </w:p>
    <w:p w14:paraId="2526047A" w14:textId="77777777" w:rsidR="001E5C3F" w:rsidRDefault="00000000">
      <w:pPr>
        <w:pStyle w:val="Heading2"/>
      </w:pPr>
      <w:bookmarkStart w:id="5" w:name="_Toc185947270"/>
      <w:bookmarkStart w:id="6" w:name="types-of-testing"/>
      <w:bookmarkEnd w:id="4"/>
      <w:r>
        <w:t>Types of Testing</w:t>
      </w:r>
      <w:bookmarkEnd w:id="5"/>
    </w:p>
    <w:p w14:paraId="3E868DC5" w14:textId="77777777" w:rsidR="001E5C3F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Hypothesis Testing:</w:t>
      </w:r>
      <w:r>
        <w:t xml:space="preserve"> Framework to decide between H₀ and Hₐ.</w:t>
      </w:r>
    </w:p>
    <w:p w14:paraId="4AF9830D" w14:textId="77777777" w:rsidR="001E5C3F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Parametric vs. Non-Parametric Tests:</w:t>
      </w:r>
    </w:p>
    <w:p w14:paraId="6125644F" w14:textId="77777777" w:rsidR="001E5C3F" w:rsidRDefault="00000000">
      <w:pPr>
        <w:pStyle w:val="Compact"/>
        <w:numPr>
          <w:ilvl w:val="1"/>
          <w:numId w:val="4"/>
        </w:numPr>
      </w:pPr>
      <w:r>
        <w:t>Parametric tests assume data follows specific distributions (e.g., normal).</w:t>
      </w:r>
    </w:p>
    <w:p w14:paraId="72861BB0" w14:textId="77777777" w:rsidR="001E5C3F" w:rsidRDefault="00000000">
      <w:pPr>
        <w:pStyle w:val="Compact"/>
        <w:numPr>
          <w:ilvl w:val="1"/>
          <w:numId w:val="4"/>
        </w:numPr>
      </w:pPr>
      <w:r>
        <w:t>Non-parametric tests make no such assumptions.</w:t>
      </w:r>
    </w:p>
    <w:p w14:paraId="1DE12BD8" w14:textId="77777777" w:rsidR="001E5C3F" w:rsidRDefault="00000000">
      <w:pPr>
        <w:pStyle w:val="Heading2"/>
      </w:pPr>
      <w:bookmarkStart w:id="7" w:name="_Toc185947271"/>
      <w:bookmarkStart w:id="8" w:name="hypothesis-testing"/>
      <w:bookmarkEnd w:id="6"/>
      <w:r>
        <w:t>Hypothesis Testing</w:t>
      </w:r>
      <w:bookmarkEnd w:id="7"/>
    </w:p>
    <w:p w14:paraId="625BCF83" w14:textId="77777777" w:rsidR="001E5C3F" w:rsidRDefault="00000000">
      <w:pPr>
        <w:pStyle w:val="Heading3"/>
      </w:pPr>
      <w:bookmarkStart w:id="9" w:name="_Toc185947272"/>
      <w:bookmarkStart w:id="10" w:name="key-concepts"/>
      <w:r>
        <w:t>Key Concepts</w:t>
      </w:r>
      <w:bookmarkEnd w:id="9"/>
    </w:p>
    <w:p w14:paraId="01F000AC" w14:textId="77777777" w:rsidR="00EF7328" w:rsidRDefault="00000000">
      <w:pPr>
        <w:pStyle w:val="FirstParagraph"/>
      </w:pPr>
      <w:r>
        <w:t xml:space="preserve">Null Hypothesis (H₀) and Alternative Hypothesis (Hₐ) </w:t>
      </w:r>
    </w:p>
    <w:p w14:paraId="640D3E7A" w14:textId="77777777" w:rsidR="00EF7328" w:rsidRDefault="00000000">
      <w:pPr>
        <w:pStyle w:val="FirstParagraph"/>
      </w:pPr>
      <w:r>
        <w:t xml:space="preserve">* </w:t>
      </w:r>
      <w:r>
        <w:rPr>
          <w:b/>
          <w:bCs/>
        </w:rPr>
        <w:t>H₀:</w:t>
      </w:r>
      <w:r>
        <w:t xml:space="preserve"> No effect or difference exists. </w:t>
      </w:r>
    </w:p>
    <w:p w14:paraId="7734D0D1" w14:textId="6F567D2E" w:rsidR="001E5C3F" w:rsidRDefault="00000000">
      <w:pPr>
        <w:pStyle w:val="FirstParagraph"/>
      </w:pPr>
      <w:r>
        <w:t xml:space="preserve">* </w:t>
      </w:r>
      <w:r>
        <w:rPr>
          <w:b/>
          <w:bCs/>
        </w:rPr>
        <w:t>Hₐ:</w:t>
      </w:r>
      <w:r>
        <w:t xml:space="preserve"> Effect or difference exists.</w:t>
      </w:r>
    </w:p>
    <w:p w14:paraId="312BBE6C" w14:textId="77777777" w:rsidR="00EF7328" w:rsidRDefault="00000000">
      <w:pPr>
        <w:pStyle w:val="BodyText"/>
      </w:pPr>
      <w:r>
        <w:t xml:space="preserve">Significance Level (α) </w:t>
      </w:r>
    </w:p>
    <w:p w14:paraId="403BE846" w14:textId="60871732" w:rsidR="001E5C3F" w:rsidRDefault="00000000">
      <w:pPr>
        <w:pStyle w:val="BodyText"/>
      </w:pPr>
      <w:r>
        <w:t>The probability of rejecting H₀ when it is true. Common levels: 0.05, 0.01.</w:t>
      </w:r>
    </w:p>
    <w:p w14:paraId="6AE6B0B6" w14:textId="77777777" w:rsidR="00EF7328" w:rsidRDefault="00000000">
      <w:pPr>
        <w:pStyle w:val="BodyText"/>
      </w:pPr>
      <w:r>
        <w:t xml:space="preserve">p-value </w:t>
      </w:r>
    </w:p>
    <w:p w14:paraId="554A9321" w14:textId="763503FB" w:rsidR="001E5C3F" w:rsidRDefault="00000000">
      <w:pPr>
        <w:pStyle w:val="BodyText"/>
      </w:pPr>
      <w:r>
        <w:t>The probability of observing the test results under H₀. * If p-value ≤ α, reject H₀.</w:t>
      </w:r>
    </w:p>
    <w:p w14:paraId="28FB40B1" w14:textId="77777777" w:rsidR="001E5C3F" w:rsidRDefault="00000000">
      <w:pPr>
        <w:pStyle w:val="Heading3"/>
      </w:pPr>
      <w:bookmarkStart w:id="11" w:name="_Toc185947273"/>
      <w:bookmarkStart w:id="12" w:name="steps-in-hypothesis-testing"/>
      <w:bookmarkEnd w:id="10"/>
      <w:r>
        <w:t>Steps in Hypothesis Testing</w:t>
      </w:r>
      <w:bookmarkEnd w:id="11"/>
    </w:p>
    <w:p w14:paraId="49ED88C3" w14:textId="77777777" w:rsidR="001E5C3F" w:rsidRDefault="00000000">
      <w:pPr>
        <w:pStyle w:val="Compact"/>
        <w:numPr>
          <w:ilvl w:val="0"/>
          <w:numId w:val="5"/>
        </w:numPr>
      </w:pPr>
      <w:r>
        <w:t>Define hypotheses H₀ and Hₐ.</w:t>
      </w:r>
    </w:p>
    <w:p w14:paraId="38A47F1A" w14:textId="77777777" w:rsidR="001E5C3F" w:rsidRDefault="00000000">
      <w:pPr>
        <w:pStyle w:val="Compact"/>
        <w:numPr>
          <w:ilvl w:val="0"/>
          <w:numId w:val="5"/>
        </w:numPr>
      </w:pPr>
      <w:r>
        <w:t>Choose an appropriate test and check assumptions.</w:t>
      </w:r>
    </w:p>
    <w:p w14:paraId="19ACCF41" w14:textId="77777777" w:rsidR="001E5C3F" w:rsidRDefault="00000000">
      <w:pPr>
        <w:pStyle w:val="Compact"/>
        <w:numPr>
          <w:ilvl w:val="0"/>
          <w:numId w:val="5"/>
        </w:numPr>
      </w:pPr>
      <w:r>
        <w:t>Calculate the test statistic.</w:t>
      </w:r>
    </w:p>
    <w:p w14:paraId="1597BD0B" w14:textId="77777777" w:rsidR="001E5C3F" w:rsidRDefault="00000000">
      <w:pPr>
        <w:pStyle w:val="Compact"/>
        <w:numPr>
          <w:ilvl w:val="0"/>
          <w:numId w:val="5"/>
        </w:numPr>
      </w:pPr>
      <w:r>
        <w:t>Compare the test statistic or p-value against critical values.</w:t>
      </w:r>
    </w:p>
    <w:p w14:paraId="793C0CF5" w14:textId="77777777" w:rsidR="001E5C3F" w:rsidRDefault="00000000">
      <w:pPr>
        <w:pStyle w:val="Compact"/>
        <w:numPr>
          <w:ilvl w:val="0"/>
          <w:numId w:val="5"/>
        </w:numPr>
      </w:pPr>
      <w:r>
        <w:t>Conclude based on α.</w:t>
      </w:r>
    </w:p>
    <w:p w14:paraId="0FCA1B87" w14:textId="77777777" w:rsidR="001E5C3F" w:rsidRDefault="00000000">
      <w:pPr>
        <w:pStyle w:val="Heading3"/>
      </w:pPr>
      <w:bookmarkStart w:id="13" w:name="_Toc185947274"/>
      <w:bookmarkStart w:id="14" w:name="types-of-errors"/>
      <w:bookmarkEnd w:id="12"/>
      <w:r>
        <w:t>Types of Errors</w:t>
      </w:r>
      <w:bookmarkEnd w:id="13"/>
    </w:p>
    <w:p w14:paraId="578EBBB8" w14:textId="77777777" w:rsidR="001E5C3F" w:rsidRDefault="00000000">
      <w:pPr>
        <w:pStyle w:val="Compact"/>
        <w:numPr>
          <w:ilvl w:val="0"/>
          <w:numId w:val="6"/>
        </w:numPr>
      </w:pPr>
      <w:r>
        <w:rPr>
          <w:b/>
          <w:bCs/>
        </w:rPr>
        <w:t>Type I Error (α):</w:t>
      </w:r>
      <w:r>
        <w:t xml:space="preserve"> Rejecting H₀ when it is true.</w:t>
      </w:r>
    </w:p>
    <w:p w14:paraId="19C46C18" w14:textId="77777777" w:rsidR="001E5C3F" w:rsidRDefault="00000000">
      <w:pPr>
        <w:pStyle w:val="Compact"/>
        <w:numPr>
          <w:ilvl w:val="0"/>
          <w:numId w:val="6"/>
        </w:numPr>
      </w:pPr>
      <w:r>
        <w:rPr>
          <w:b/>
          <w:bCs/>
        </w:rPr>
        <w:lastRenderedPageBreak/>
        <w:t>Type II Error (β):</w:t>
      </w:r>
      <w:r>
        <w:t xml:space="preserve"> Failing to reject H₀ when Hₐ is true (the probability of failing to reject H₀ when Hₐ is true).</w:t>
      </w:r>
    </w:p>
    <w:p w14:paraId="1F739DED" w14:textId="77777777" w:rsidR="001E5C3F" w:rsidRDefault="00000000">
      <w:pPr>
        <w:pStyle w:val="Heading3"/>
      </w:pPr>
      <w:bookmarkStart w:id="15" w:name="_Toc185947275"/>
      <w:bookmarkStart w:id="16" w:name="X2413db1eeb74d2bbee07f4917c3747f50532a10"/>
      <w:bookmarkEnd w:id="14"/>
      <w:r>
        <w:t>Interpreting p-values and Statistical Significance</w:t>
      </w:r>
      <w:bookmarkEnd w:id="15"/>
    </w:p>
    <w:p w14:paraId="317E5255" w14:textId="77777777" w:rsidR="001E5C3F" w:rsidRDefault="00000000">
      <w:pPr>
        <w:pStyle w:val="Compact"/>
        <w:numPr>
          <w:ilvl w:val="0"/>
          <w:numId w:val="7"/>
        </w:numPr>
      </w:pPr>
      <w:r>
        <w:t>A p-value less than the chosen significance level (α) indicates strong evidence against H₀, suggesting that the observed difference is statistically significant.</w:t>
      </w:r>
    </w:p>
    <w:p w14:paraId="56295A6C" w14:textId="77777777" w:rsidR="001E5C3F" w:rsidRDefault="00000000">
      <w:pPr>
        <w:pStyle w:val="Compact"/>
        <w:numPr>
          <w:ilvl w:val="0"/>
          <w:numId w:val="7"/>
        </w:numPr>
      </w:pPr>
      <w:r>
        <w:t>A p-value greater than α suggests that there is not enough evidence to reject H₀, and the observed difference may be due to chance.</w:t>
      </w:r>
    </w:p>
    <w:p w14:paraId="0B7ECF62" w14:textId="77777777" w:rsidR="001E5C3F" w:rsidRDefault="00000000">
      <w:pPr>
        <w:pStyle w:val="Heading2"/>
      </w:pPr>
      <w:bookmarkStart w:id="17" w:name="_Toc185947276"/>
      <w:bookmarkStart w:id="18" w:name="parametric-tests"/>
      <w:bookmarkEnd w:id="8"/>
      <w:bookmarkEnd w:id="16"/>
      <w:r>
        <w:t>Parametric Tests</w:t>
      </w:r>
      <w:bookmarkEnd w:id="17"/>
    </w:p>
    <w:p w14:paraId="1AE69688" w14:textId="77777777" w:rsidR="001E5C3F" w:rsidRDefault="00000000">
      <w:pPr>
        <w:pStyle w:val="Heading3"/>
      </w:pPr>
      <w:bookmarkStart w:id="19" w:name="_Toc185947277"/>
      <w:bookmarkStart w:id="20" w:name="t-tests"/>
      <w:r>
        <w:t>t-tests</w:t>
      </w:r>
      <w:bookmarkEnd w:id="19"/>
    </w:p>
    <w:p w14:paraId="1B298E2A" w14:textId="77777777" w:rsidR="001E5C3F" w:rsidRDefault="00000000">
      <w:pPr>
        <w:pStyle w:val="Heading4"/>
      </w:pPr>
      <w:bookmarkStart w:id="21" w:name="one-sample-t-test"/>
      <w:r>
        <w:t>One-Sample t-test</w:t>
      </w:r>
    </w:p>
    <w:p w14:paraId="243FA1EC" w14:textId="77777777" w:rsidR="001E5C3F" w:rsidRDefault="00000000">
      <w:pPr>
        <w:pStyle w:val="FirstParagraph"/>
      </w:pPr>
      <w:r>
        <w:t>Tests whether the sample mean differs from a known value.</w:t>
      </w:r>
    </w:p>
    <w:p w14:paraId="3833AB35" w14:textId="77777777" w:rsidR="001E5C3F" w:rsidRDefault="00000000">
      <w:pPr>
        <w:pStyle w:val="BodyText"/>
      </w:pPr>
      <w:r>
        <w:rPr>
          <w:b/>
          <w:bCs/>
        </w:rPr>
        <w:t>Formula:</w:t>
      </w:r>
      <w:r>
        <w:t xml:space="preserve"> t = (xˉ - μ) / (s / √n)</w:t>
      </w:r>
    </w:p>
    <w:p w14:paraId="018DC0C8" w14:textId="77777777" w:rsidR="00EF7328" w:rsidRDefault="00000000">
      <w:pPr>
        <w:pStyle w:val="BodyText"/>
      </w:pPr>
      <w:r>
        <w:t xml:space="preserve">Where: </w:t>
      </w:r>
    </w:p>
    <w:p w14:paraId="6F3739BC" w14:textId="109C6F2C" w:rsidR="00EF7328" w:rsidRDefault="00000000" w:rsidP="00B27530">
      <w:pPr>
        <w:pStyle w:val="BodyText"/>
        <w:numPr>
          <w:ilvl w:val="0"/>
          <w:numId w:val="10"/>
        </w:numPr>
      </w:pPr>
      <w:r>
        <w:t xml:space="preserve">xˉ: Sample mean </w:t>
      </w:r>
    </w:p>
    <w:p w14:paraId="348677D1" w14:textId="5C61ACD8" w:rsidR="00EF7328" w:rsidRDefault="00000000" w:rsidP="00B27530">
      <w:pPr>
        <w:pStyle w:val="BodyText"/>
        <w:numPr>
          <w:ilvl w:val="0"/>
          <w:numId w:val="10"/>
        </w:numPr>
      </w:pPr>
      <w:r>
        <w:t xml:space="preserve">μ: Hypothesized population mean </w:t>
      </w:r>
    </w:p>
    <w:p w14:paraId="27FF0AF4" w14:textId="2A30CDB6" w:rsidR="00B27530" w:rsidRDefault="00000000" w:rsidP="00B27530">
      <w:pPr>
        <w:pStyle w:val="BodyText"/>
        <w:numPr>
          <w:ilvl w:val="0"/>
          <w:numId w:val="10"/>
        </w:numPr>
      </w:pPr>
      <w:r>
        <w:t>s: Sample standard deviation</w:t>
      </w:r>
    </w:p>
    <w:p w14:paraId="313BED3E" w14:textId="2D508088" w:rsidR="001E5C3F" w:rsidRDefault="00000000" w:rsidP="00B27530">
      <w:pPr>
        <w:pStyle w:val="BodyText"/>
        <w:numPr>
          <w:ilvl w:val="0"/>
          <w:numId w:val="10"/>
        </w:numPr>
      </w:pPr>
      <w:r>
        <w:t>n: Sample size</w:t>
      </w:r>
    </w:p>
    <w:p w14:paraId="66FFB969" w14:textId="77777777" w:rsidR="00B27530" w:rsidRDefault="00000000">
      <w:pPr>
        <w:pStyle w:val="BodyText"/>
      </w:pPr>
      <w:r>
        <w:rPr>
          <w:b/>
          <w:bCs/>
        </w:rPr>
        <w:t>Assumptions:</w:t>
      </w:r>
      <w:r>
        <w:t xml:space="preserve"> </w:t>
      </w:r>
    </w:p>
    <w:p w14:paraId="2B9055E6" w14:textId="1DAAFCDA" w:rsidR="00B27530" w:rsidRDefault="00000000" w:rsidP="0076586E">
      <w:pPr>
        <w:pStyle w:val="BodyText"/>
        <w:numPr>
          <w:ilvl w:val="0"/>
          <w:numId w:val="11"/>
        </w:numPr>
      </w:pPr>
      <w:r>
        <w:t xml:space="preserve">Independence of observations </w:t>
      </w:r>
    </w:p>
    <w:p w14:paraId="630926F5" w14:textId="43B3074B" w:rsidR="001E5C3F" w:rsidRDefault="00000000" w:rsidP="0076586E">
      <w:pPr>
        <w:pStyle w:val="BodyText"/>
        <w:numPr>
          <w:ilvl w:val="0"/>
          <w:numId w:val="11"/>
        </w:numPr>
      </w:pPr>
      <w:r>
        <w:t>Normality of the data or a large sample size (n &gt; 30)</w:t>
      </w:r>
    </w:p>
    <w:p w14:paraId="7128711F" w14:textId="77777777" w:rsidR="001E5C3F" w:rsidRDefault="00000000" w:rsidP="0076586E">
      <w:pPr>
        <w:pStyle w:val="BodyText"/>
        <w:ind w:left="1440"/>
      </w:pPr>
      <w:r>
        <w:rPr>
          <w:b/>
          <w:bCs/>
        </w:rPr>
        <w:t>Python Example:</w:t>
      </w:r>
    </w:p>
    <w:p w14:paraId="3788B696" w14:textId="77777777" w:rsidR="001E5C3F" w:rsidRDefault="00000000" w:rsidP="0076586E">
      <w:pPr>
        <w:pStyle w:val="SourceCode"/>
        <w:ind w:left="1440"/>
      </w:pPr>
      <w:r>
        <w:rPr>
          <w:rStyle w:val="ImportTok"/>
        </w:rPr>
        <w:t>from</w:t>
      </w:r>
      <w:r>
        <w:rPr>
          <w:rStyle w:val="NormalTok"/>
        </w:rPr>
        <w:t xml:space="preserve"> scipy.stats </w:t>
      </w:r>
      <w:r>
        <w:rPr>
          <w:rStyle w:val="ImportTok"/>
        </w:rPr>
        <w:t>import</w:t>
      </w:r>
      <w:r>
        <w:rPr>
          <w:rStyle w:val="NormalTok"/>
        </w:rPr>
        <w:t xml:space="preserve"> ttest_1samp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</w:t>
      </w:r>
      <w:r>
        <w:br/>
      </w:r>
      <w:r>
        <w:br/>
      </w:r>
      <w:r>
        <w:rPr>
          <w:rStyle w:val="NormalTok"/>
        </w:rPr>
        <w:t xml:space="preserve">data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FloatTok"/>
        </w:rPr>
        <w:t>1.1</w:t>
      </w:r>
      <w:r>
        <w:rPr>
          <w:rStyle w:val="NormalTok"/>
        </w:rPr>
        <w:t xml:space="preserve">, </w:t>
      </w:r>
      <w:r>
        <w:rPr>
          <w:rStyle w:val="FloatTok"/>
        </w:rPr>
        <w:t>2.2</w:t>
      </w:r>
      <w:r>
        <w:rPr>
          <w:rStyle w:val="NormalTok"/>
        </w:rPr>
        <w:t xml:space="preserve">, </w:t>
      </w:r>
      <w:r>
        <w:rPr>
          <w:rStyle w:val="FloatTok"/>
        </w:rPr>
        <w:t>3.1</w:t>
      </w:r>
      <w:r>
        <w:rPr>
          <w:rStyle w:val="NormalTok"/>
        </w:rPr>
        <w:t xml:space="preserve">, </w:t>
      </w:r>
      <w:r>
        <w:rPr>
          <w:rStyle w:val="FloatTok"/>
        </w:rPr>
        <w:t>4.3</w:t>
      </w:r>
      <w:r>
        <w:rPr>
          <w:rStyle w:val="NormalTok"/>
        </w:rPr>
        <w:t xml:space="preserve">, </w:t>
      </w:r>
      <w:r>
        <w:rPr>
          <w:rStyle w:val="FloatTok"/>
        </w:rPr>
        <w:t>5.5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t_stat, p_value </w:t>
      </w:r>
      <w:r>
        <w:rPr>
          <w:rStyle w:val="OperatorTok"/>
        </w:rPr>
        <w:t>=</w:t>
      </w:r>
      <w:r>
        <w:rPr>
          <w:rStyle w:val="NormalTok"/>
        </w:rPr>
        <w:t xml:space="preserve"> ttest_1samp(data, popmean</w:t>
      </w:r>
      <w:r>
        <w:rPr>
          <w:rStyle w:val="OperatorTok"/>
        </w:rPr>
        <w:t>=</w:t>
      </w:r>
      <w:r>
        <w:rPr>
          <w:rStyle w:val="FloatTok"/>
        </w:rPr>
        <w:t>3.0</w:t>
      </w:r>
      <w:r>
        <w:rPr>
          <w:rStyle w:val="NormalTok"/>
        </w:rPr>
        <w:t>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pecialStringTok"/>
        </w:rPr>
        <w:t xml:space="preserve">f"T-statistic: </w:t>
      </w:r>
      <w:r>
        <w:rPr>
          <w:rStyle w:val="SpecialCharTok"/>
        </w:rPr>
        <w:t>{</w:t>
      </w:r>
      <w:r>
        <w:rPr>
          <w:rStyle w:val="NormalTok"/>
        </w:rPr>
        <w:t>t_stat</w:t>
      </w:r>
      <w:r>
        <w:rPr>
          <w:rStyle w:val="SpecialCharTok"/>
        </w:rPr>
        <w:t>}</w:t>
      </w:r>
      <w:r>
        <w:rPr>
          <w:rStyle w:val="SpecialStringTok"/>
        </w:rPr>
        <w:t xml:space="preserve">, P-value: </w:t>
      </w:r>
      <w:r>
        <w:rPr>
          <w:rStyle w:val="SpecialCharTok"/>
        </w:rPr>
        <w:t>{</w:t>
      </w:r>
      <w:r>
        <w:rPr>
          <w:rStyle w:val="NormalTok"/>
        </w:rPr>
        <w:t>p_value</w:t>
      </w:r>
      <w:r>
        <w:rPr>
          <w:rStyle w:val="SpecialCharTok"/>
        </w:rPr>
        <w:t>}</w:t>
      </w:r>
      <w:r>
        <w:rPr>
          <w:rStyle w:val="SpecialStringTok"/>
        </w:rPr>
        <w:t>"</w:t>
      </w:r>
      <w:r>
        <w:rPr>
          <w:rStyle w:val="NormalTok"/>
        </w:rPr>
        <w:t>)</w:t>
      </w:r>
    </w:p>
    <w:p w14:paraId="12D169F1" w14:textId="77777777" w:rsidR="001E5C3F" w:rsidRDefault="00000000" w:rsidP="0076586E">
      <w:pPr>
        <w:pStyle w:val="FirstParagraph"/>
        <w:ind w:left="1440"/>
      </w:pPr>
      <w:r>
        <w:rPr>
          <w:b/>
          <w:bCs/>
        </w:rPr>
        <w:t>R Example:</w:t>
      </w:r>
    </w:p>
    <w:p w14:paraId="06DA070A" w14:textId="77777777" w:rsidR="001E5C3F" w:rsidRDefault="00000000" w:rsidP="0076586E">
      <w:pPr>
        <w:pStyle w:val="SourceCode"/>
        <w:ind w:left="1440"/>
        <w:rPr>
          <w:rStyle w:val="NormalTok"/>
        </w:rPr>
      </w:pPr>
      <w:r>
        <w:rPr>
          <w:rStyle w:val="NormalTok"/>
        </w:rPr>
        <w:t xml:space="preserve">data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gramStart"/>
      <w:r>
        <w:rPr>
          <w:rStyle w:val="FunctionTok"/>
        </w:rPr>
        <w:t>c</w:t>
      </w:r>
      <w:r>
        <w:rPr>
          <w:rStyle w:val="NormalTok"/>
        </w:rPr>
        <w:t>(</w:t>
      </w:r>
      <w:proofErr w:type="gramEnd"/>
      <w:r>
        <w:rPr>
          <w:rStyle w:val="FloatTok"/>
        </w:rPr>
        <w:t>1.1</w:t>
      </w:r>
      <w:r>
        <w:rPr>
          <w:rStyle w:val="NormalTok"/>
        </w:rPr>
        <w:t xml:space="preserve">, </w:t>
      </w:r>
      <w:r>
        <w:rPr>
          <w:rStyle w:val="FloatTok"/>
        </w:rPr>
        <w:t>2.2</w:t>
      </w:r>
      <w:r>
        <w:rPr>
          <w:rStyle w:val="NormalTok"/>
        </w:rPr>
        <w:t xml:space="preserve">, </w:t>
      </w:r>
      <w:r>
        <w:rPr>
          <w:rStyle w:val="FloatTok"/>
        </w:rPr>
        <w:t>3.1</w:t>
      </w:r>
      <w:r>
        <w:rPr>
          <w:rStyle w:val="NormalTok"/>
        </w:rPr>
        <w:t xml:space="preserve">, </w:t>
      </w:r>
      <w:r>
        <w:rPr>
          <w:rStyle w:val="FloatTok"/>
        </w:rPr>
        <w:t>4.3</w:t>
      </w:r>
      <w:r>
        <w:rPr>
          <w:rStyle w:val="NormalTok"/>
        </w:rPr>
        <w:t xml:space="preserve">, </w:t>
      </w:r>
      <w:r>
        <w:rPr>
          <w:rStyle w:val="FloatTok"/>
        </w:rPr>
        <w:t>5.5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t.test</w:t>
      </w:r>
      <w:r>
        <w:rPr>
          <w:rStyle w:val="NormalTok"/>
        </w:rPr>
        <w:t xml:space="preserve">(data, </w:t>
      </w:r>
      <w:r>
        <w:rPr>
          <w:rStyle w:val="AttributeTok"/>
        </w:rPr>
        <w:t>mu=</w:t>
      </w:r>
      <w:r>
        <w:rPr>
          <w:rStyle w:val="FloatTok"/>
        </w:rPr>
        <w:t>3.0</w:t>
      </w:r>
      <w:r>
        <w:rPr>
          <w:rStyle w:val="NormalTok"/>
        </w:rPr>
        <w:t>)</w:t>
      </w:r>
    </w:p>
    <w:p w14:paraId="5AF532C4" w14:textId="77777777" w:rsidR="00B27530" w:rsidRDefault="00B27530">
      <w:pPr>
        <w:pStyle w:val="SourceCode"/>
      </w:pPr>
    </w:p>
    <w:p w14:paraId="754CBEDB" w14:textId="77777777" w:rsidR="001E5C3F" w:rsidRDefault="00000000">
      <w:pPr>
        <w:pStyle w:val="Heading4"/>
      </w:pPr>
      <w:bookmarkStart w:id="22" w:name="independent-two-sample-t-test"/>
      <w:bookmarkEnd w:id="21"/>
      <w:r>
        <w:lastRenderedPageBreak/>
        <w:t>Independent Two-Sample t-test</w:t>
      </w:r>
    </w:p>
    <w:p w14:paraId="1C42C88E" w14:textId="77777777" w:rsidR="001E5C3F" w:rsidRDefault="00000000">
      <w:pPr>
        <w:pStyle w:val="FirstParagraph"/>
      </w:pPr>
      <w:r>
        <w:t>Compares means of two independent groups.</w:t>
      </w:r>
    </w:p>
    <w:p w14:paraId="0467ADA2" w14:textId="77777777" w:rsidR="00B27530" w:rsidRDefault="00000000">
      <w:pPr>
        <w:pStyle w:val="BodyText"/>
        <w:rPr>
          <w:b/>
          <w:bCs/>
        </w:rPr>
      </w:pPr>
      <w:r>
        <w:rPr>
          <w:b/>
          <w:bCs/>
        </w:rPr>
        <w:t>Assumptions:</w:t>
      </w:r>
    </w:p>
    <w:p w14:paraId="28B7FF7D" w14:textId="2E329247" w:rsidR="00B27530" w:rsidRDefault="00000000" w:rsidP="00B27530">
      <w:pPr>
        <w:pStyle w:val="BodyText"/>
        <w:numPr>
          <w:ilvl w:val="0"/>
          <w:numId w:val="9"/>
        </w:numPr>
      </w:pPr>
      <w:r>
        <w:t xml:space="preserve">Independence of observations </w:t>
      </w:r>
    </w:p>
    <w:p w14:paraId="305F3E11" w14:textId="77777777" w:rsidR="00B27530" w:rsidRDefault="00000000" w:rsidP="00B27530">
      <w:pPr>
        <w:pStyle w:val="BodyText"/>
        <w:numPr>
          <w:ilvl w:val="0"/>
          <w:numId w:val="9"/>
        </w:numPr>
      </w:pPr>
      <w:r>
        <w:t xml:space="preserve">Normality of the data or a large sample size (n &gt; 30) for each group </w:t>
      </w:r>
    </w:p>
    <w:p w14:paraId="49149FC4" w14:textId="45E42C4C" w:rsidR="001E5C3F" w:rsidRDefault="00000000" w:rsidP="00B27530">
      <w:pPr>
        <w:pStyle w:val="BodyText"/>
        <w:numPr>
          <w:ilvl w:val="0"/>
          <w:numId w:val="9"/>
        </w:numPr>
      </w:pPr>
      <w:r>
        <w:t>Equal variances between the two groups</w:t>
      </w:r>
    </w:p>
    <w:p w14:paraId="3741F42D" w14:textId="77777777" w:rsidR="001E5C3F" w:rsidRDefault="00000000">
      <w:pPr>
        <w:pStyle w:val="Heading4"/>
      </w:pPr>
      <w:bookmarkStart w:id="23" w:name="paired-t-test"/>
      <w:bookmarkEnd w:id="22"/>
      <w:r>
        <w:t>Paired t-test</w:t>
      </w:r>
    </w:p>
    <w:p w14:paraId="7841313E" w14:textId="77777777" w:rsidR="001E5C3F" w:rsidRDefault="00000000">
      <w:pPr>
        <w:pStyle w:val="FirstParagraph"/>
      </w:pPr>
      <w:r>
        <w:t>Compares means of paired data.</w:t>
      </w:r>
    </w:p>
    <w:p w14:paraId="780B21FD" w14:textId="77777777" w:rsidR="001E5C3F" w:rsidRDefault="00000000">
      <w:pPr>
        <w:pStyle w:val="Heading2"/>
      </w:pPr>
      <w:bookmarkStart w:id="24" w:name="_Toc185947278"/>
      <w:bookmarkStart w:id="25" w:name="non-parametric-tests"/>
      <w:bookmarkEnd w:id="18"/>
      <w:bookmarkEnd w:id="20"/>
      <w:bookmarkEnd w:id="23"/>
      <w:r>
        <w:t>Non-Parametric Tests</w:t>
      </w:r>
      <w:bookmarkEnd w:id="24"/>
    </w:p>
    <w:p w14:paraId="5E23DA86" w14:textId="77777777" w:rsidR="001E5C3F" w:rsidRDefault="00000000">
      <w:pPr>
        <w:pStyle w:val="Heading3"/>
      </w:pPr>
      <w:bookmarkStart w:id="26" w:name="_Toc185947279"/>
      <w:bookmarkStart w:id="27" w:name="mann-whitney-u-test"/>
      <w:r>
        <w:t>Mann-Whitney U Test</w:t>
      </w:r>
      <w:bookmarkEnd w:id="26"/>
    </w:p>
    <w:p w14:paraId="20832B03" w14:textId="77777777" w:rsidR="001E5C3F" w:rsidRDefault="00000000">
      <w:pPr>
        <w:pStyle w:val="FirstParagraph"/>
      </w:pPr>
      <w:r>
        <w:t>Used to compare two independent samples.</w:t>
      </w:r>
    </w:p>
    <w:p w14:paraId="6315CDE1" w14:textId="77777777" w:rsidR="001E5C3F" w:rsidRDefault="00000000" w:rsidP="0076586E">
      <w:pPr>
        <w:pStyle w:val="BodyText"/>
        <w:ind w:left="1440"/>
      </w:pPr>
      <w:r>
        <w:rPr>
          <w:b/>
          <w:bCs/>
        </w:rPr>
        <w:t>Python Example:</w:t>
      </w:r>
    </w:p>
    <w:p w14:paraId="56882EFE" w14:textId="77777777" w:rsidR="001E5C3F" w:rsidRDefault="00000000" w:rsidP="0076586E">
      <w:pPr>
        <w:pStyle w:val="SourceCode"/>
        <w:ind w:left="1440"/>
      </w:pPr>
      <w:r>
        <w:rPr>
          <w:rStyle w:val="ImportTok"/>
        </w:rPr>
        <w:t>from</w:t>
      </w:r>
      <w:r>
        <w:rPr>
          <w:rStyle w:val="NormalTok"/>
        </w:rPr>
        <w:t xml:space="preserve"> scipy.stats </w:t>
      </w:r>
      <w:r>
        <w:rPr>
          <w:rStyle w:val="ImportTok"/>
        </w:rPr>
        <w:t>import</w:t>
      </w:r>
      <w:r>
        <w:rPr>
          <w:rStyle w:val="NormalTok"/>
        </w:rPr>
        <w:t xml:space="preserve"> mannwhitneyu</w:t>
      </w:r>
      <w:r>
        <w:br/>
      </w:r>
      <w:r>
        <w:br/>
      </w:r>
      <w:r>
        <w:rPr>
          <w:rStyle w:val="NormalTok"/>
        </w:rPr>
        <w:t xml:space="preserve">group1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group2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r>
        <w:rPr>
          <w:rStyle w:val="DecValTok"/>
        </w:rPr>
        <w:t>8</w:t>
      </w:r>
      <w:r>
        <w:rPr>
          <w:rStyle w:val="NormalTok"/>
        </w:rPr>
        <w:t xml:space="preserve">, </w:t>
      </w:r>
      <w:r>
        <w:rPr>
          <w:rStyle w:val="DecValTok"/>
        </w:rPr>
        <w:t>9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u_stat, p_value </w:t>
      </w:r>
      <w:r>
        <w:rPr>
          <w:rStyle w:val="OperatorTok"/>
        </w:rPr>
        <w:t>=</w:t>
      </w:r>
      <w:r>
        <w:rPr>
          <w:rStyle w:val="NormalTok"/>
        </w:rPr>
        <w:t xml:space="preserve"> mannwhitneyu(group1, group2)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pecialStringTok"/>
        </w:rPr>
        <w:t xml:space="preserve">f"U-statistic: </w:t>
      </w:r>
      <w:r>
        <w:rPr>
          <w:rStyle w:val="SpecialCharTok"/>
        </w:rPr>
        <w:t>{</w:t>
      </w:r>
      <w:r>
        <w:rPr>
          <w:rStyle w:val="NormalTok"/>
        </w:rPr>
        <w:t>u_stat</w:t>
      </w:r>
      <w:r>
        <w:rPr>
          <w:rStyle w:val="SpecialCharTok"/>
        </w:rPr>
        <w:t>}</w:t>
      </w:r>
      <w:r>
        <w:rPr>
          <w:rStyle w:val="SpecialStringTok"/>
        </w:rPr>
        <w:t xml:space="preserve">, P-value: </w:t>
      </w:r>
      <w:r>
        <w:rPr>
          <w:rStyle w:val="SpecialCharTok"/>
        </w:rPr>
        <w:t>{</w:t>
      </w:r>
      <w:r>
        <w:rPr>
          <w:rStyle w:val="NormalTok"/>
        </w:rPr>
        <w:t>p_value</w:t>
      </w:r>
      <w:r>
        <w:rPr>
          <w:rStyle w:val="SpecialCharTok"/>
        </w:rPr>
        <w:t>}</w:t>
      </w:r>
      <w:r>
        <w:rPr>
          <w:rStyle w:val="SpecialStringTok"/>
        </w:rPr>
        <w:t>"</w:t>
      </w:r>
      <w:r>
        <w:rPr>
          <w:rStyle w:val="NormalTok"/>
        </w:rPr>
        <w:t>)</w:t>
      </w:r>
    </w:p>
    <w:p w14:paraId="417FA296" w14:textId="77777777" w:rsidR="001E5C3F" w:rsidRDefault="00000000" w:rsidP="0076586E">
      <w:pPr>
        <w:pStyle w:val="FirstParagraph"/>
        <w:ind w:left="1440"/>
      </w:pPr>
      <w:r>
        <w:rPr>
          <w:b/>
          <w:bCs/>
        </w:rPr>
        <w:t>R Example:</w:t>
      </w:r>
    </w:p>
    <w:p w14:paraId="588D25F0" w14:textId="77777777" w:rsidR="001E5C3F" w:rsidRDefault="00000000" w:rsidP="0076586E">
      <w:pPr>
        <w:pStyle w:val="SourceCode"/>
        <w:ind w:left="1440"/>
      </w:pPr>
      <w:r>
        <w:rPr>
          <w:rStyle w:val="NormalTok"/>
        </w:rPr>
        <w:t xml:space="preserve">group1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group2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r>
        <w:rPr>
          <w:rStyle w:val="DecValTok"/>
        </w:rPr>
        <w:t>8</w:t>
      </w:r>
      <w:r>
        <w:rPr>
          <w:rStyle w:val="NormalTok"/>
        </w:rPr>
        <w:t xml:space="preserve">, </w:t>
      </w:r>
      <w:r>
        <w:rPr>
          <w:rStyle w:val="DecValTok"/>
        </w:rPr>
        <w:t>9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wilcox.test</w:t>
      </w:r>
      <w:r>
        <w:rPr>
          <w:rStyle w:val="NormalTok"/>
        </w:rPr>
        <w:t>(group1, group2)</w:t>
      </w:r>
    </w:p>
    <w:p w14:paraId="39F55309" w14:textId="77777777" w:rsidR="001E5C3F" w:rsidRDefault="00000000">
      <w:pPr>
        <w:pStyle w:val="Heading3"/>
      </w:pPr>
      <w:bookmarkStart w:id="28" w:name="_Toc185947280"/>
      <w:bookmarkStart w:id="29" w:name="chi-square-tests"/>
      <w:bookmarkEnd w:id="27"/>
      <w:r>
        <w:t>Chi-Square Tests</w:t>
      </w:r>
      <w:bookmarkEnd w:id="28"/>
    </w:p>
    <w:p w14:paraId="137F5ADC" w14:textId="77777777" w:rsidR="001E5C3F" w:rsidRDefault="00000000">
      <w:pPr>
        <w:pStyle w:val="Heading4"/>
      </w:pPr>
      <w:bookmarkStart w:id="30" w:name="test-for-independence"/>
      <w:r>
        <w:t>Test for Independence</w:t>
      </w:r>
    </w:p>
    <w:p w14:paraId="17CD748E" w14:textId="77777777" w:rsidR="001E5C3F" w:rsidRDefault="00000000">
      <w:pPr>
        <w:pStyle w:val="FirstParagraph"/>
      </w:pPr>
      <w:r>
        <w:t>Checks if two categorical variables are independent.</w:t>
      </w:r>
    </w:p>
    <w:p w14:paraId="3FFD1BC4" w14:textId="77777777" w:rsidR="001E5C3F" w:rsidRDefault="00000000" w:rsidP="0076586E">
      <w:pPr>
        <w:pStyle w:val="BodyText"/>
        <w:ind w:left="1440"/>
      </w:pPr>
      <w:r>
        <w:rPr>
          <w:b/>
          <w:bCs/>
        </w:rPr>
        <w:t>Python Example:</w:t>
      </w:r>
    </w:p>
    <w:p w14:paraId="6C1F002C" w14:textId="77777777" w:rsidR="001E5C3F" w:rsidRDefault="00000000" w:rsidP="0076586E">
      <w:pPr>
        <w:pStyle w:val="SourceCode"/>
        <w:ind w:left="1440"/>
      </w:pP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scipy.stats </w:t>
      </w:r>
      <w:r>
        <w:rPr>
          <w:rStyle w:val="ImportTok"/>
        </w:rPr>
        <w:t>import</w:t>
      </w:r>
      <w:r>
        <w:rPr>
          <w:rStyle w:val="NormalTok"/>
        </w:rPr>
        <w:t xml:space="preserve"> chi2_contingency</w:t>
      </w:r>
      <w:r>
        <w:br/>
      </w:r>
      <w:r>
        <w:br/>
      </w:r>
      <w:r>
        <w:rPr>
          <w:rStyle w:val="NormalTok"/>
        </w:rPr>
        <w:t xml:space="preserve">data </w:t>
      </w:r>
      <w:r>
        <w:rPr>
          <w:rStyle w:val="OperatorTok"/>
        </w:rPr>
        <w:t>=</w:t>
      </w:r>
      <w:r>
        <w:rPr>
          <w:rStyle w:val="NormalTok"/>
        </w:rPr>
        <w:t xml:space="preserve"> np.array([[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DecValTok"/>
        </w:rPr>
        <w:t>20</w:t>
      </w:r>
      <w:r>
        <w:rPr>
          <w:rStyle w:val="NormalTok"/>
        </w:rPr>
        <w:t xml:space="preserve">, </w:t>
      </w:r>
      <w:r>
        <w:rPr>
          <w:rStyle w:val="DecValTok"/>
        </w:rPr>
        <w:t>30</w:t>
      </w:r>
      <w:r>
        <w:rPr>
          <w:rStyle w:val="NormalTok"/>
        </w:rPr>
        <w:t>], [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9</w:t>
      </w:r>
      <w:r>
        <w:rPr>
          <w:rStyle w:val="NormalTok"/>
        </w:rPr>
        <w:t xml:space="preserve">, </w:t>
      </w:r>
      <w:r>
        <w:rPr>
          <w:rStyle w:val="DecValTok"/>
        </w:rPr>
        <w:t>17</w:t>
      </w:r>
      <w:r>
        <w:rPr>
          <w:rStyle w:val="NormalTok"/>
        </w:rPr>
        <w:t>]])</w:t>
      </w:r>
      <w:r>
        <w:br/>
      </w:r>
      <w:r>
        <w:rPr>
          <w:rStyle w:val="NormalTok"/>
        </w:rPr>
        <w:t xml:space="preserve">chi2, p, dof, expected </w:t>
      </w:r>
      <w:r>
        <w:rPr>
          <w:rStyle w:val="OperatorTok"/>
        </w:rPr>
        <w:t>=</w:t>
      </w:r>
      <w:r>
        <w:rPr>
          <w:rStyle w:val="NormalTok"/>
        </w:rPr>
        <w:t xml:space="preserve"> chi2_contingency(data)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pecialStringTok"/>
        </w:rPr>
        <w:t xml:space="preserve">f"Chi2: </w:t>
      </w:r>
      <w:r>
        <w:rPr>
          <w:rStyle w:val="SpecialCharTok"/>
        </w:rPr>
        <w:t>{</w:t>
      </w:r>
      <w:r>
        <w:rPr>
          <w:rStyle w:val="NormalTok"/>
        </w:rPr>
        <w:t>chi2</w:t>
      </w:r>
      <w:r>
        <w:rPr>
          <w:rStyle w:val="SpecialCharTok"/>
        </w:rPr>
        <w:t>}</w:t>
      </w:r>
      <w:r>
        <w:rPr>
          <w:rStyle w:val="SpecialStringTok"/>
        </w:rPr>
        <w:t xml:space="preserve">, P-value: </w:t>
      </w:r>
      <w:r>
        <w:rPr>
          <w:rStyle w:val="SpecialCharTok"/>
        </w:rPr>
        <w:t>{</w:t>
      </w:r>
      <w:r>
        <w:rPr>
          <w:rStyle w:val="NormalTok"/>
        </w:rPr>
        <w:t>p</w:t>
      </w:r>
      <w:r>
        <w:rPr>
          <w:rStyle w:val="SpecialCharTok"/>
        </w:rPr>
        <w:t>}</w:t>
      </w:r>
      <w:r>
        <w:rPr>
          <w:rStyle w:val="SpecialStringTok"/>
        </w:rPr>
        <w:t>"</w:t>
      </w:r>
      <w:r>
        <w:rPr>
          <w:rStyle w:val="NormalTok"/>
        </w:rPr>
        <w:t>)</w:t>
      </w:r>
    </w:p>
    <w:p w14:paraId="7C568D3E" w14:textId="77777777" w:rsidR="001E5C3F" w:rsidRDefault="00000000" w:rsidP="0076586E">
      <w:pPr>
        <w:pStyle w:val="FirstParagraph"/>
        <w:ind w:left="1440"/>
      </w:pPr>
      <w:r>
        <w:rPr>
          <w:b/>
          <w:bCs/>
        </w:rPr>
        <w:t>R Example:</w:t>
      </w:r>
    </w:p>
    <w:p w14:paraId="1F758E11" w14:textId="77777777" w:rsidR="001E5C3F" w:rsidRDefault="00000000" w:rsidP="0076586E">
      <w:pPr>
        <w:pStyle w:val="SourceCode"/>
        <w:ind w:left="1440"/>
      </w:pPr>
      <w:r>
        <w:rPr>
          <w:rStyle w:val="NormalTok"/>
        </w:rPr>
        <w:lastRenderedPageBreak/>
        <w:t xml:space="preserve">data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matrix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DecValTok"/>
        </w:rPr>
        <w:t>20</w:t>
      </w:r>
      <w:r>
        <w:rPr>
          <w:rStyle w:val="NormalTok"/>
        </w:rPr>
        <w:t xml:space="preserve">, </w:t>
      </w:r>
      <w:r>
        <w:rPr>
          <w:rStyle w:val="DecValTok"/>
        </w:rPr>
        <w:t>30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9</w:t>
      </w:r>
      <w:r>
        <w:rPr>
          <w:rStyle w:val="NormalTok"/>
        </w:rPr>
        <w:t xml:space="preserve">, </w:t>
      </w:r>
      <w:r>
        <w:rPr>
          <w:rStyle w:val="DecValTok"/>
        </w:rPr>
        <w:t>17</w:t>
      </w:r>
      <w:r>
        <w:rPr>
          <w:rStyle w:val="NormalTok"/>
        </w:rPr>
        <w:t xml:space="preserve">), </w:t>
      </w:r>
      <w:r>
        <w:rPr>
          <w:rStyle w:val="AttributeTok"/>
        </w:rPr>
        <w:t>nrow=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chisq.test</w:t>
      </w:r>
      <w:r>
        <w:rPr>
          <w:rStyle w:val="NormalTok"/>
        </w:rPr>
        <w:t>(data)</w:t>
      </w:r>
    </w:p>
    <w:p w14:paraId="7BD7F677" w14:textId="77777777" w:rsidR="001E5C3F" w:rsidRDefault="00000000">
      <w:pPr>
        <w:pStyle w:val="Heading2"/>
      </w:pPr>
      <w:bookmarkStart w:id="31" w:name="_Toc185947281"/>
      <w:bookmarkStart w:id="32" w:name="correlation-tests"/>
      <w:bookmarkEnd w:id="25"/>
      <w:bookmarkEnd w:id="29"/>
      <w:bookmarkEnd w:id="30"/>
      <w:r>
        <w:t>Correlation Tests</w:t>
      </w:r>
      <w:bookmarkEnd w:id="31"/>
    </w:p>
    <w:p w14:paraId="271740B2" w14:textId="77777777" w:rsidR="001E5C3F" w:rsidRDefault="00000000">
      <w:pPr>
        <w:pStyle w:val="Heading3"/>
      </w:pPr>
      <w:bookmarkStart w:id="33" w:name="_Toc185947282"/>
      <w:bookmarkStart w:id="34" w:name="pearson-correlation"/>
      <w:r>
        <w:t>Pearson Correlation</w:t>
      </w:r>
      <w:bookmarkEnd w:id="33"/>
    </w:p>
    <w:p w14:paraId="4219C41B" w14:textId="77777777" w:rsidR="001E5C3F" w:rsidRDefault="00000000">
      <w:pPr>
        <w:pStyle w:val="FirstParagraph"/>
      </w:pPr>
      <w:r>
        <w:t>Measures linear relationship between two variables.</w:t>
      </w:r>
    </w:p>
    <w:p w14:paraId="13F5CC28" w14:textId="77777777" w:rsidR="0076586E" w:rsidRDefault="00000000">
      <w:pPr>
        <w:pStyle w:val="BodyText"/>
      </w:pPr>
      <w:r>
        <w:rPr>
          <w:b/>
          <w:bCs/>
        </w:rPr>
        <w:t>Interpretation of the correlation coefficient (r):</w:t>
      </w:r>
      <w:r>
        <w:t xml:space="preserve"> </w:t>
      </w:r>
    </w:p>
    <w:p w14:paraId="23D55C80" w14:textId="59D59EC4" w:rsidR="0076586E" w:rsidRDefault="00000000" w:rsidP="0087384B">
      <w:pPr>
        <w:pStyle w:val="BodyText"/>
        <w:numPr>
          <w:ilvl w:val="0"/>
          <w:numId w:val="12"/>
        </w:numPr>
      </w:pPr>
      <w:r>
        <w:t>r = 1: Perfect positive linear relationship</w:t>
      </w:r>
    </w:p>
    <w:p w14:paraId="5C302844" w14:textId="7338B658" w:rsidR="0076586E" w:rsidRDefault="00000000" w:rsidP="0087384B">
      <w:pPr>
        <w:pStyle w:val="BodyText"/>
        <w:numPr>
          <w:ilvl w:val="0"/>
          <w:numId w:val="12"/>
        </w:numPr>
      </w:pPr>
      <w:r>
        <w:t>r = -1: Perfect negative linear relationship</w:t>
      </w:r>
    </w:p>
    <w:p w14:paraId="718518AC" w14:textId="61B83272" w:rsidR="001E5C3F" w:rsidRDefault="00000000" w:rsidP="0087384B">
      <w:pPr>
        <w:pStyle w:val="BodyText"/>
        <w:numPr>
          <w:ilvl w:val="0"/>
          <w:numId w:val="12"/>
        </w:numPr>
      </w:pPr>
      <w:r>
        <w:t>r = 0: No linear relationship</w:t>
      </w:r>
    </w:p>
    <w:p w14:paraId="1A1068A9" w14:textId="77777777" w:rsidR="001E5C3F" w:rsidRDefault="00000000" w:rsidP="0087384B">
      <w:pPr>
        <w:pStyle w:val="BodyText"/>
        <w:ind w:left="1440"/>
      </w:pPr>
      <w:r>
        <w:rPr>
          <w:b/>
          <w:bCs/>
        </w:rPr>
        <w:t>Python Example:</w:t>
      </w:r>
    </w:p>
    <w:p w14:paraId="028BDDB6" w14:textId="77777777" w:rsidR="001E5C3F" w:rsidRDefault="00000000" w:rsidP="0087384B">
      <w:pPr>
        <w:pStyle w:val="SourceCode"/>
        <w:ind w:left="1440"/>
      </w:pPr>
      <w:r>
        <w:rPr>
          <w:rStyle w:val="ImportTok"/>
        </w:rPr>
        <w:t>from</w:t>
      </w:r>
      <w:r>
        <w:rPr>
          <w:rStyle w:val="NormalTok"/>
        </w:rPr>
        <w:t xml:space="preserve"> scipy.stats </w:t>
      </w:r>
      <w:r>
        <w:rPr>
          <w:rStyle w:val="ImportTok"/>
        </w:rPr>
        <w:t>import</w:t>
      </w:r>
      <w:r>
        <w:rPr>
          <w:rStyle w:val="NormalTok"/>
        </w:rPr>
        <w:t xml:space="preserve"> pearsonr</w:t>
      </w:r>
      <w:r>
        <w:br/>
      </w:r>
      <w:r>
        <w:br/>
      </w:r>
      <w:r>
        <w:rPr>
          <w:rStyle w:val="NormalTok"/>
        </w:rPr>
        <w:t xml:space="preserve">x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y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r>
        <w:rPr>
          <w:rStyle w:val="DecValTok"/>
        </w:rPr>
        <w:t>8</w:t>
      </w:r>
      <w:r>
        <w:rPr>
          <w:rStyle w:val="NormalTok"/>
        </w:rPr>
        <w:t xml:space="preserve">, </w:t>
      </w:r>
      <w:r>
        <w:rPr>
          <w:rStyle w:val="DecValTok"/>
        </w:rPr>
        <w:t>7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r, p_value </w:t>
      </w:r>
      <w:r>
        <w:rPr>
          <w:rStyle w:val="OperatorTok"/>
        </w:rPr>
        <w:t>=</w:t>
      </w:r>
      <w:r>
        <w:rPr>
          <w:rStyle w:val="NormalTok"/>
        </w:rPr>
        <w:t xml:space="preserve"> pearsonr(x, y)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pecialStringTok"/>
        </w:rPr>
        <w:t xml:space="preserve">f"Correlation: </w:t>
      </w:r>
      <w:r>
        <w:rPr>
          <w:rStyle w:val="SpecialCharTok"/>
        </w:rPr>
        <w:t>{</w:t>
      </w:r>
      <w:r>
        <w:rPr>
          <w:rStyle w:val="NormalTok"/>
        </w:rPr>
        <w:t>r</w:t>
      </w:r>
      <w:r>
        <w:rPr>
          <w:rStyle w:val="SpecialCharTok"/>
        </w:rPr>
        <w:t>}</w:t>
      </w:r>
      <w:r>
        <w:rPr>
          <w:rStyle w:val="SpecialStringTok"/>
        </w:rPr>
        <w:t xml:space="preserve">, P-value: </w:t>
      </w:r>
      <w:r>
        <w:rPr>
          <w:rStyle w:val="SpecialCharTok"/>
        </w:rPr>
        <w:t>{</w:t>
      </w:r>
      <w:r>
        <w:rPr>
          <w:rStyle w:val="NormalTok"/>
        </w:rPr>
        <w:t>p_value</w:t>
      </w:r>
      <w:r>
        <w:rPr>
          <w:rStyle w:val="SpecialCharTok"/>
        </w:rPr>
        <w:t>}</w:t>
      </w:r>
      <w:r>
        <w:rPr>
          <w:rStyle w:val="SpecialStringTok"/>
        </w:rPr>
        <w:t>"</w:t>
      </w:r>
      <w:r>
        <w:rPr>
          <w:rStyle w:val="NormalTok"/>
        </w:rPr>
        <w:t>)</w:t>
      </w:r>
    </w:p>
    <w:p w14:paraId="4AC53914" w14:textId="77777777" w:rsidR="001E5C3F" w:rsidRPr="00EF7328" w:rsidRDefault="00000000" w:rsidP="0087384B">
      <w:pPr>
        <w:pStyle w:val="FirstParagraph"/>
        <w:ind w:left="1440"/>
        <w:rPr>
          <w:lang w:val="es-US"/>
        </w:rPr>
      </w:pPr>
      <w:r w:rsidRPr="00EF7328">
        <w:rPr>
          <w:b/>
          <w:bCs/>
          <w:lang w:val="es-US"/>
        </w:rPr>
        <w:t>R Example:</w:t>
      </w:r>
    </w:p>
    <w:p w14:paraId="0B2B8352" w14:textId="77777777" w:rsidR="001E5C3F" w:rsidRDefault="00000000" w:rsidP="0087384B">
      <w:pPr>
        <w:pStyle w:val="SourceCode"/>
        <w:ind w:left="1440"/>
        <w:rPr>
          <w:rStyle w:val="NormalTok"/>
          <w:lang w:val="es-US"/>
        </w:rPr>
      </w:pPr>
      <w:r w:rsidRPr="00EF7328">
        <w:rPr>
          <w:rStyle w:val="NormalTok"/>
          <w:lang w:val="es-US"/>
        </w:rPr>
        <w:t xml:space="preserve">x </w:t>
      </w:r>
      <w:r w:rsidRPr="00EF7328">
        <w:rPr>
          <w:rStyle w:val="OtherTok"/>
          <w:lang w:val="es-US"/>
        </w:rPr>
        <w:t>&lt;-</w:t>
      </w:r>
      <w:r w:rsidRPr="00EF7328">
        <w:rPr>
          <w:rStyle w:val="NormalTok"/>
          <w:lang w:val="es-US"/>
        </w:rPr>
        <w:t xml:space="preserve"> </w:t>
      </w:r>
      <w:proofErr w:type="gramStart"/>
      <w:r w:rsidRPr="00EF7328">
        <w:rPr>
          <w:rStyle w:val="FunctionTok"/>
          <w:lang w:val="es-US"/>
        </w:rPr>
        <w:t>c</w:t>
      </w:r>
      <w:r w:rsidRPr="00EF7328">
        <w:rPr>
          <w:rStyle w:val="NormalTok"/>
          <w:lang w:val="es-US"/>
        </w:rPr>
        <w:t>(</w:t>
      </w:r>
      <w:proofErr w:type="gramEnd"/>
      <w:r w:rsidRPr="00EF7328">
        <w:rPr>
          <w:rStyle w:val="DecValTok"/>
          <w:lang w:val="es-US"/>
        </w:rPr>
        <w:t>1</w:t>
      </w:r>
      <w:r w:rsidRPr="00EF7328">
        <w:rPr>
          <w:rStyle w:val="NormalTok"/>
          <w:lang w:val="es-US"/>
        </w:rPr>
        <w:t xml:space="preserve">, </w:t>
      </w:r>
      <w:r w:rsidRPr="00EF7328">
        <w:rPr>
          <w:rStyle w:val="DecValTok"/>
          <w:lang w:val="es-US"/>
        </w:rPr>
        <w:t>2</w:t>
      </w:r>
      <w:r w:rsidRPr="00EF7328">
        <w:rPr>
          <w:rStyle w:val="NormalTok"/>
          <w:lang w:val="es-US"/>
        </w:rPr>
        <w:t xml:space="preserve">, </w:t>
      </w:r>
      <w:r w:rsidRPr="00EF7328">
        <w:rPr>
          <w:rStyle w:val="DecValTok"/>
          <w:lang w:val="es-US"/>
        </w:rPr>
        <w:t>3</w:t>
      </w:r>
      <w:r w:rsidRPr="00EF7328">
        <w:rPr>
          <w:rStyle w:val="NormalTok"/>
          <w:lang w:val="es-US"/>
        </w:rPr>
        <w:t xml:space="preserve">, </w:t>
      </w:r>
      <w:r w:rsidRPr="00EF7328">
        <w:rPr>
          <w:rStyle w:val="DecValTok"/>
          <w:lang w:val="es-US"/>
        </w:rPr>
        <w:t>4</w:t>
      </w:r>
      <w:r w:rsidRPr="00EF7328">
        <w:rPr>
          <w:rStyle w:val="NormalTok"/>
          <w:lang w:val="es-US"/>
        </w:rPr>
        <w:t xml:space="preserve">, </w:t>
      </w:r>
      <w:r w:rsidRPr="00EF7328">
        <w:rPr>
          <w:rStyle w:val="DecValTok"/>
          <w:lang w:val="es-US"/>
        </w:rPr>
        <w:t>5</w:t>
      </w:r>
      <w:r w:rsidRPr="00EF7328">
        <w:rPr>
          <w:rStyle w:val="NormalTok"/>
          <w:lang w:val="es-US"/>
        </w:rPr>
        <w:t>)</w:t>
      </w:r>
      <w:r w:rsidRPr="00EF7328">
        <w:rPr>
          <w:lang w:val="es-US"/>
        </w:rPr>
        <w:br/>
      </w:r>
      <w:r w:rsidRPr="00EF7328">
        <w:rPr>
          <w:rStyle w:val="NormalTok"/>
          <w:lang w:val="es-US"/>
        </w:rPr>
        <w:t xml:space="preserve">y </w:t>
      </w:r>
      <w:r w:rsidRPr="00EF7328">
        <w:rPr>
          <w:rStyle w:val="OtherTok"/>
          <w:lang w:val="es-US"/>
        </w:rPr>
        <w:t>&lt;-</w:t>
      </w:r>
      <w:r w:rsidRPr="00EF7328">
        <w:rPr>
          <w:rStyle w:val="NormalTok"/>
          <w:lang w:val="es-US"/>
        </w:rPr>
        <w:t xml:space="preserve"> </w:t>
      </w:r>
      <w:r w:rsidRPr="00EF7328">
        <w:rPr>
          <w:rStyle w:val="FunctionTok"/>
          <w:lang w:val="es-US"/>
        </w:rPr>
        <w:t>c</w:t>
      </w:r>
      <w:r w:rsidRPr="00EF7328">
        <w:rPr>
          <w:rStyle w:val="NormalTok"/>
          <w:lang w:val="es-US"/>
        </w:rPr>
        <w:t>(</w:t>
      </w:r>
      <w:r w:rsidRPr="00EF7328">
        <w:rPr>
          <w:rStyle w:val="DecValTok"/>
          <w:lang w:val="es-US"/>
        </w:rPr>
        <w:t>5</w:t>
      </w:r>
      <w:r w:rsidRPr="00EF7328">
        <w:rPr>
          <w:rStyle w:val="NormalTok"/>
          <w:lang w:val="es-US"/>
        </w:rPr>
        <w:t xml:space="preserve">, </w:t>
      </w:r>
      <w:r w:rsidRPr="00EF7328">
        <w:rPr>
          <w:rStyle w:val="DecValTok"/>
          <w:lang w:val="es-US"/>
        </w:rPr>
        <w:t>6</w:t>
      </w:r>
      <w:r w:rsidRPr="00EF7328">
        <w:rPr>
          <w:rStyle w:val="NormalTok"/>
          <w:lang w:val="es-US"/>
        </w:rPr>
        <w:t xml:space="preserve">, </w:t>
      </w:r>
      <w:r w:rsidRPr="00EF7328">
        <w:rPr>
          <w:rStyle w:val="DecValTok"/>
          <w:lang w:val="es-US"/>
        </w:rPr>
        <w:t>7</w:t>
      </w:r>
      <w:r w:rsidRPr="00EF7328">
        <w:rPr>
          <w:rStyle w:val="NormalTok"/>
          <w:lang w:val="es-US"/>
        </w:rPr>
        <w:t xml:space="preserve">, </w:t>
      </w:r>
      <w:r w:rsidRPr="00EF7328">
        <w:rPr>
          <w:rStyle w:val="DecValTok"/>
          <w:lang w:val="es-US"/>
        </w:rPr>
        <w:t>8</w:t>
      </w:r>
      <w:r w:rsidRPr="00EF7328">
        <w:rPr>
          <w:rStyle w:val="NormalTok"/>
          <w:lang w:val="es-US"/>
        </w:rPr>
        <w:t xml:space="preserve">, </w:t>
      </w:r>
      <w:r w:rsidRPr="00EF7328">
        <w:rPr>
          <w:rStyle w:val="DecValTok"/>
          <w:lang w:val="es-US"/>
        </w:rPr>
        <w:t>7</w:t>
      </w:r>
      <w:r w:rsidRPr="00EF7328">
        <w:rPr>
          <w:rStyle w:val="NormalTok"/>
          <w:lang w:val="es-US"/>
        </w:rPr>
        <w:t>)</w:t>
      </w:r>
      <w:r w:rsidRPr="00EF7328">
        <w:rPr>
          <w:lang w:val="es-US"/>
        </w:rPr>
        <w:br/>
      </w:r>
      <w:proofErr w:type="spellStart"/>
      <w:r w:rsidRPr="00EF7328">
        <w:rPr>
          <w:rStyle w:val="FunctionTok"/>
          <w:lang w:val="es-US"/>
        </w:rPr>
        <w:t>cor.test</w:t>
      </w:r>
      <w:proofErr w:type="spellEnd"/>
      <w:r w:rsidRPr="00EF7328">
        <w:rPr>
          <w:rStyle w:val="NormalTok"/>
          <w:lang w:val="es-US"/>
        </w:rPr>
        <w:t>(x, y)</w:t>
      </w:r>
    </w:p>
    <w:p w14:paraId="41E1C1EA" w14:textId="77777777" w:rsidR="0087384B" w:rsidRDefault="0087384B" w:rsidP="0087384B">
      <w:pPr>
        <w:pStyle w:val="SourceCode"/>
        <w:ind w:left="1440"/>
        <w:rPr>
          <w:rStyle w:val="NormalTok"/>
          <w:lang w:val="es-US"/>
        </w:rPr>
      </w:pPr>
    </w:p>
    <w:p w14:paraId="2B78D457" w14:textId="77777777" w:rsidR="0087384B" w:rsidRPr="00EF7328" w:rsidRDefault="0087384B" w:rsidP="0087384B">
      <w:pPr>
        <w:pStyle w:val="SourceCode"/>
        <w:ind w:left="1440"/>
        <w:rPr>
          <w:lang w:val="es-US"/>
        </w:rPr>
      </w:pPr>
    </w:p>
    <w:p w14:paraId="1F599D1C" w14:textId="77777777" w:rsidR="001E5C3F" w:rsidRDefault="00000000">
      <w:pPr>
        <w:pStyle w:val="Heading2"/>
      </w:pPr>
      <w:bookmarkStart w:id="35" w:name="_Toc185947283"/>
      <w:bookmarkStart w:id="36" w:name="projects-and-assignments"/>
      <w:bookmarkEnd w:id="32"/>
      <w:bookmarkEnd w:id="34"/>
      <w:r>
        <w:t>Projects and Assignments</w:t>
      </w:r>
      <w:bookmarkEnd w:id="35"/>
    </w:p>
    <w:p w14:paraId="4BECF71D" w14:textId="77777777" w:rsidR="001E5C3F" w:rsidRDefault="00000000">
      <w:pPr>
        <w:pStyle w:val="Compact"/>
        <w:numPr>
          <w:ilvl w:val="0"/>
          <w:numId w:val="8"/>
        </w:numPr>
      </w:pPr>
      <w:r>
        <w:rPr>
          <w:b/>
          <w:bCs/>
        </w:rPr>
        <w:t>Gene Expression Analysis (Bioinformatics):</w:t>
      </w:r>
      <w:r>
        <w:t xml:space="preserve"> Use ANOVA to identify significant differences in gene expression across conditions.</w:t>
      </w:r>
    </w:p>
    <w:p w14:paraId="5CD0F95C" w14:textId="77777777" w:rsidR="001E5C3F" w:rsidRDefault="00000000">
      <w:pPr>
        <w:pStyle w:val="Compact"/>
        <w:numPr>
          <w:ilvl w:val="0"/>
          <w:numId w:val="8"/>
        </w:numPr>
      </w:pPr>
      <w:r>
        <w:rPr>
          <w:b/>
          <w:bCs/>
        </w:rPr>
        <w:t>A/B Testing (Data Science):</w:t>
      </w:r>
      <w:r>
        <w:t xml:space="preserve"> Evaluate the effectiveness of a website feature using t-tests.</w:t>
      </w:r>
    </w:p>
    <w:p w14:paraId="57FB38DB" w14:textId="77777777" w:rsidR="001E5C3F" w:rsidRDefault="00000000">
      <w:pPr>
        <w:pStyle w:val="Compact"/>
        <w:numPr>
          <w:ilvl w:val="0"/>
          <w:numId w:val="8"/>
        </w:numPr>
      </w:pPr>
      <w:r>
        <w:rPr>
          <w:b/>
          <w:bCs/>
        </w:rPr>
        <w:t>Model Validation (AI Research):</w:t>
      </w:r>
      <w:r>
        <w:t xml:space="preserve"> Use resampling methods to validate a machine learning model’s performance.</w:t>
      </w:r>
      <w:bookmarkEnd w:id="0"/>
      <w:bookmarkEnd w:id="36"/>
    </w:p>
    <w:p w14:paraId="3FECF379" w14:textId="77777777" w:rsidR="00E963B3" w:rsidRDefault="00E963B3" w:rsidP="00E963B3">
      <w:pPr>
        <w:pStyle w:val="Compact"/>
      </w:pPr>
    </w:p>
    <w:p w14:paraId="7AB34E34" w14:textId="77777777" w:rsidR="00E963B3" w:rsidRDefault="00E963B3" w:rsidP="00E963B3">
      <w:pPr>
        <w:pStyle w:val="Compact"/>
      </w:pPr>
    </w:p>
    <w:p w14:paraId="6EFF2E38" w14:textId="77777777" w:rsidR="00E963B3" w:rsidRDefault="00E963B3" w:rsidP="00E963B3">
      <w:pPr>
        <w:pStyle w:val="Compact"/>
      </w:pPr>
    </w:p>
    <w:p w14:paraId="7744D5C0" w14:textId="77777777" w:rsidR="00E963B3" w:rsidRDefault="00E963B3" w:rsidP="00E963B3">
      <w:pPr>
        <w:pStyle w:val="Compact"/>
      </w:pPr>
    </w:p>
    <w:p w14:paraId="0D1659E8" w14:textId="77777777" w:rsidR="00E963B3" w:rsidRDefault="00E963B3" w:rsidP="00E963B3">
      <w:pPr>
        <w:pStyle w:val="Compact"/>
      </w:pPr>
    </w:p>
    <w:p w14:paraId="356F9359" w14:textId="77777777" w:rsidR="00E963B3" w:rsidRDefault="00E963B3" w:rsidP="00E963B3">
      <w:pPr>
        <w:pStyle w:val="Compact"/>
      </w:pPr>
    </w:p>
    <w:p w14:paraId="4DFCCDED" w14:textId="77777777" w:rsidR="00910FDA" w:rsidRDefault="00910FDA" w:rsidP="00E963B3">
      <w:pPr>
        <w:pStyle w:val="Compact"/>
      </w:pPr>
      <w:r>
        <w:rPr>
          <w:noProof/>
        </w:rPr>
        <w:lastRenderedPageBreak/>
        <w:drawing>
          <wp:inline distT="0" distB="0" distL="0" distR="0" wp14:anchorId="28612930" wp14:editId="54A40413">
            <wp:extent cx="6544748" cy="3343275"/>
            <wp:effectExtent l="0" t="0" r="0" b="0"/>
            <wp:docPr id="1834069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69502" name=""/>
                    <pic:cNvPicPr/>
                  </pic:nvPicPr>
                  <pic:blipFill rotWithShape="1">
                    <a:blip r:embed="rId9"/>
                    <a:srcRect t="49087" r="36211"/>
                    <a:stretch/>
                  </pic:blipFill>
                  <pic:spPr bwMode="auto">
                    <a:xfrm>
                      <a:off x="0" y="0"/>
                      <a:ext cx="6563062" cy="3352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5B375" w14:textId="77777777" w:rsidR="00910FDA" w:rsidRDefault="00910FDA" w:rsidP="00E963B3">
      <w:pPr>
        <w:pStyle w:val="Compact"/>
      </w:pPr>
    </w:p>
    <w:p w14:paraId="5420CF76" w14:textId="7674E22C" w:rsidR="00E963B3" w:rsidRDefault="00E963B3" w:rsidP="00E963B3">
      <w:pPr>
        <w:pStyle w:val="Compact"/>
      </w:pPr>
      <w:r>
        <w:rPr>
          <w:noProof/>
        </w:rPr>
        <w:drawing>
          <wp:inline distT="0" distB="0" distL="0" distR="0" wp14:anchorId="400459F5" wp14:editId="57CF9DD5">
            <wp:extent cx="6543675" cy="4285548"/>
            <wp:effectExtent l="0" t="0" r="0" b="0"/>
            <wp:docPr id="1985483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83545" name=""/>
                    <pic:cNvPicPr/>
                  </pic:nvPicPr>
                  <pic:blipFill rotWithShape="1">
                    <a:blip r:embed="rId10"/>
                    <a:srcRect t="49087" r="50244" b="-1"/>
                    <a:stretch/>
                  </pic:blipFill>
                  <pic:spPr bwMode="auto">
                    <a:xfrm>
                      <a:off x="0" y="0"/>
                      <a:ext cx="6569564" cy="4302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963B3" w:rsidSect="00003033">
      <w:footerReference w:type="default" r:id="rId11"/>
      <w:pgSz w:w="12240" w:h="15840"/>
      <w:pgMar w:top="1417" w:right="1417" w:bottom="1417" w:left="1417" w:header="720" w:footer="720" w:gutter="0"/>
      <w:pgNumType w:start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A87E23" w14:textId="77777777" w:rsidR="00C654CA" w:rsidRDefault="00C654CA">
      <w:pPr>
        <w:spacing w:after="0"/>
      </w:pPr>
      <w:r>
        <w:separator/>
      </w:r>
    </w:p>
  </w:endnote>
  <w:endnote w:type="continuationSeparator" w:id="0">
    <w:p w14:paraId="363FC5A7" w14:textId="77777777" w:rsidR="00C654CA" w:rsidRDefault="00C654C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4335989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9E41069" w14:textId="2A326A46" w:rsidR="00BE33B7" w:rsidRDefault="00BE33B7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1EAD6C6" w14:textId="77777777" w:rsidR="00BE33B7" w:rsidRDefault="00BE33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90F1E8" w14:textId="77777777" w:rsidR="00C654CA" w:rsidRDefault="00C654CA">
      <w:r>
        <w:separator/>
      </w:r>
    </w:p>
  </w:footnote>
  <w:footnote w:type="continuationSeparator" w:id="0">
    <w:p w14:paraId="1064B14C" w14:textId="77777777" w:rsidR="00C654CA" w:rsidRDefault="00C654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8564B202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7EAE6ED4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E5AE08FA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117A1795"/>
    <w:multiLevelType w:val="hybridMultilevel"/>
    <w:tmpl w:val="B4ACD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C55D83"/>
    <w:multiLevelType w:val="hybridMultilevel"/>
    <w:tmpl w:val="596619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271EEB"/>
    <w:multiLevelType w:val="hybridMultilevel"/>
    <w:tmpl w:val="A6BCFB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063FB1"/>
    <w:multiLevelType w:val="hybridMultilevel"/>
    <w:tmpl w:val="4C862D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53975577">
    <w:abstractNumId w:val="0"/>
  </w:num>
  <w:num w:numId="2" w16cid:durableId="839740448">
    <w:abstractNumId w:val="1"/>
  </w:num>
  <w:num w:numId="3" w16cid:durableId="18320632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613438334">
    <w:abstractNumId w:val="1"/>
  </w:num>
  <w:num w:numId="5" w16cid:durableId="205943419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095128367">
    <w:abstractNumId w:val="1"/>
  </w:num>
  <w:num w:numId="7" w16cid:durableId="1063993122">
    <w:abstractNumId w:val="1"/>
  </w:num>
  <w:num w:numId="8" w16cid:durableId="56179277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100252767">
    <w:abstractNumId w:val="4"/>
  </w:num>
  <w:num w:numId="10" w16cid:durableId="1424954379">
    <w:abstractNumId w:val="3"/>
  </w:num>
  <w:num w:numId="11" w16cid:durableId="1401949897">
    <w:abstractNumId w:val="5"/>
  </w:num>
  <w:num w:numId="12" w16cid:durableId="187349558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E5C3F"/>
    <w:rsid w:val="00003033"/>
    <w:rsid w:val="000A2DBF"/>
    <w:rsid w:val="001E5C3F"/>
    <w:rsid w:val="00277F6D"/>
    <w:rsid w:val="00290A7E"/>
    <w:rsid w:val="0076586E"/>
    <w:rsid w:val="00821E0A"/>
    <w:rsid w:val="00845BC1"/>
    <w:rsid w:val="0087384B"/>
    <w:rsid w:val="008E10C8"/>
    <w:rsid w:val="00910FDA"/>
    <w:rsid w:val="00B27530"/>
    <w:rsid w:val="00BE0934"/>
    <w:rsid w:val="00BE33B7"/>
    <w:rsid w:val="00C654CA"/>
    <w:rsid w:val="00E963B3"/>
    <w:rsid w:val="00EF7328"/>
    <w:rsid w:val="00F21CC1"/>
    <w:rsid w:val="00FE18A0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2DF695"/>
  <w15:docId w15:val="{EC0B37D4-F2B7-4236-BE61-A88231E5D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toc 1" w:uiPriority="39"/>
    <w:lsdException w:name="toc 2" w:uiPriority="39"/>
    <w:lsdException w:name="toc 3" w:uiPriority="39"/>
    <w:lsdException w:name="footer" w:uiPriority="99"/>
    <w:lsdException w:name="Hyperlink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Header">
    <w:name w:val="header"/>
    <w:basedOn w:val="Normal"/>
    <w:link w:val="HeaderChar"/>
    <w:rsid w:val="00BE33B7"/>
    <w:pPr>
      <w:tabs>
        <w:tab w:val="center" w:pos="4703"/>
        <w:tab w:val="right" w:pos="9406"/>
      </w:tabs>
      <w:spacing w:after="0"/>
    </w:pPr>
  </w:style>
  <w:style w:type="character" w:customStyle="1" w:styleId="HeaderChar">
    <w:name w:val="Header Char"/>
    <w:basedOn w:val="DefaultParagraphFont"/>
    <w:link w:val="Header"/>
    <w:rsid w:val="00BE33B7"/>
  </w:style>
  <w:style w:type="paragraph" w:styleId="Footer">
    <w:name w:val="footer"/>
    <w:basedOn w:val="Normal"/>
    <w:link w:val="FooterChar"/>
    <w:uiPriority w:val="99"/>
    <w:rsid w:val="00BE33B7"/>
    <w:pPr>
      <w:tabs>
        <w:tab w:val="center" w:pos="4703"/>
        <w:tab w:val="right" w:pos="940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BE33B7"/>
  </w:style>
  <w:style w:type="paragraph" w:styleId="TOC1">
    <w:name w:val="toc 1"/>
    <w:basedOn w:val="Normal"/>
    <w:next w:val="Normal"/>
    <w:autoRedefine/>
    <w:uiPriority w:val="39"/>
    <w:rsid w:val="00BE33B7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BE33B7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rsid w:val="00BE33B7"/>
    <w:pPr>
      <w:spacing w:after="100"/>
      <w:ind w:left="480"/>
    </w:pPr>
  </w:style>
  <w:style w:type="paragraph" w:styleId="NoSpacing">
    <w:name w:val="No Spacing"/>
    <w:link w:val="NoSpacingChar"/>
    <w:uiPriority w:val="1"/>
    <w:qFormat/>
    <w:rsid w:val="00BE33B7"/>
    <w:pPr>
      <w:spacing w:after="0"/>
    </w:pPr>
    <w:rPr>
      <w:rFonts w:eastAsiaTheme="minorEastAsia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BE33B7"/>
    <w:rPr>
      <w:rFonts w:eastAsiaTheme="minorEastAsia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6E8CEC5E27E3473595FEF8883F3BF11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7C4F51-440A-4661-9B6C-6D1DA3B78BD3}"/>
      </w:docPartPr>
      <w:docPartBody>
        <w:p w:rsidR="00F21164" w:rsidRDefault="00037109" w:rsidP="00037109">
          <w:pPr>
            <w:pStyle w:val="6E8CEC5E27E3473595FEF8883F3BF110"/>
          </w:pPr>
          <w:r>
            <w:rPr>
              <w:color w:val="4472C4" w:themeColor="accent1"/>
              <w:sz w:val="28"/>
              <w:szCs w:val="28"/>
            </w:rPr>
            <w:t>[Author name]</w:t>
          </w:r>
        </w:p>
      </w:docPartBody>
    </w:docPart>
    <w:docPart>
      <w:docPartPr>
        <w:name w:val="AA72359B018A477FBF2E0D1F08C741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07A346C-2D8A-41D1-A06F-A6CC38262F81}"/>
      </w:docPartPr>
      <w:docPartBody>
        <w:p w:rsidR="00F21164" w:rsidRDefault="00037109" w:rsidP="00037109">
          <w:pPr>
            <w:pStyle w:val="AA72359B018A477FBF2E0D1F08C74106"/>
          </w:pPr>
          <w:r>
            <w:rPr>
              <w:color w:val="4472C4" w:themeColor="accent1"/>
              <w:sz w:val="28"/>
              <w:szCs w:val="28"/>
            </w:rPr>
            <w:t>[Date]</w:t>
          </w:r>
        </w:p>
      </w:docPartBody>
    </w:docPart>
    <w:docPart>
      <w:docPartPr>
        <w:name w:val="20836697C09B487F98A5A5B8CCC56AC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52639C-9D01-417B-BBC1-E45F4A07723B}"/>
      </w:docPartPr>
      <w:docPartBody>
        <w:p w:rsidR="00F21164" w:rsidRDefault="00037109" w:rsidP="00037109">
          <w:pPr>
            <w:pStyle w:val="20836697C09B487F98A5A5B8CCC56ACE"/>
          </w:pPr>
          <w:r>
            <w:rPr>
              <w:color w:val="2F5496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D1AE09D3E18E4D92B14F974855A574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FDB728-7092-4769-8B02-18AA61E087A2}"/>
      </w:docPartPr>
      <w:docPartBody>
        <w:p w:rsidR="00F21164" w:rsidRDefault="00037109" w:rsidP="00037109">
          <w:pPr>
            <w:pStyle w:val="D1AE09D3E18E4D92B14F974855A5749A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996F99128A2D40AF89C3CDBC051011D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C33A399-69C5-4789-90F1-28B4661CF732}"/>
      </w:docPartPr>
      <w:docPartBody>
        <w:p w:rsidR="00F21164" w:rsidRDefault="00037109" w:rsidP="00037109">
          <w:pPr>
            <w:pStyle w:val="996F99128A2D40AF89C3CDBC051011DA"/>
          </w:pPr>
          <w:r>
            <w:rPr>
              <w:color w:val="2F5496" w:themeColor="accent1" w:themeShade="BF"/>
              <w:sz w:val="24"/>
              <w:szCs w:val="24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109"/>
    <w:rsid w:val="00037109"/>
    <w:rsid w:val="00290A7E"/>
    <w:rsid w:val="00C03984"/>
    <w:rsid w:val="00F21164"/>
    <w:rsid w:val="00F21CC1"/>
    <w:rsid w:val="00FE3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E8CEC5E27E3473595FEF8883F3BF110">
    <w:name w:val="6E8CEC5E27E3473595FEF8883F3BF110"/>
    <w:rsid w:val="00037109"/>
  </w:style>
  <w:style w:type="paragraph" w:customStyle="1" w:styleId="AA72359B018A477FBF2E0D1F08C74106">
    <w:name w:val="AA72359B018A477FBF2E0D1F08C74106"/>
    <w:rsid w:val="00037109"/>
  </w:style>
  <w:style w:type="paragraph" w:customStyle="1" w:styleId="20836697C09B487F98A5A5B8CCC56ACE">
    <w:name w:val="20836697C09B487F98A5A5B8CCC56ACE"/>
    <w:rsid w:val="00037109"/>
  </w:style>
  <w:style w:type="paragraph" w:customStyle="1" w:styleId="D1AE09D3E18E4D92B14F974855A5749A">
    <w:name w:val="D1AE09D3E18E4D92B14F974855A5749A"/>
    <w:rsid w:val="00037109"/>
  </w:style>
  <w:style w:type="paragraph" w:customStyle="1" w:styleId="996F99128A2D40AF89C3CDBC051011DA">
    <w:name w:val="996F99128A2D40AF89C3CDBC051011DA"/>
    <w:rsid w:val="0003710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70F1B33-53FF-4A46-9D3D-15818148E8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867</Words>
  <Characters>4944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Test Statistics</vt:lpstr>
    </vt:vector>
  </TitlesOfParts>
  <Company/>
  <LinksUpToDate>false</LinksUpToDate>
  <CharactersWithSpaces>5800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Test Statistics</dc:title>
  <dc:subject/>
  <dc:creator>Al-amine Mouhamad</dc:creator>
  <cp:keywords/>
  <cp:lastModifiedBy>Alim Al-amine MOUHAMAD</cp:lastModifiedBy>
  <cp:revision>7</cp:revision>
  <cp:lastPrinted>2024-12-24T14:09:00Z</cp:lastPrinted>
  <dcterms:created xsi:type="dcterms:W3CDTF">2024-12-24T12:29:00Z</dcterms:created>
  <dcterms:modified xsi:type="dcterms:W3CDTF">2024-12-24T14:09:00Z</dcterms:modified>
</cp:coreProperties>
</file>